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5A5785" w14:textId="77777777" w:rsidR="0045018B" w:rsidRPr="0045018B" w:rsidRDefault="0045018B" w:rsidP="0045018B">
      <w:pPr>
        <w:jc w:val="center"/>
        <w:rPr>
          <w:b/>
          <w:sz w:val="28"/>
          <w:szCs w:val="28"/>
        </w:rPr>
      </w:pPr>
      <w:r w:rsidRPr="0045018B">
        <w:rPr>
          <w:b/>
          <w:sz w:val="28"/>
          <w:szCs w:val="28"/>
        </w:rPr>
        <w:t>CHBI 422/522</w:t>
      </w:r>
    </w:p>
    <w:p w14:paraId="49DC895E" w14:textId="77777777" w:rsidR="0045018B" w:rsidRPr="0045018B" w:rsidRDefault="0045018B" w:rsidP="0045018B">
      <w:pPr>
        <w:jc w:val="center"/>
        <w:rPr>
          <w:b/>
          <w:sz w:val="28"/>
          <w:szCs w:val="28"/>
        </w:rPr>
      </w:pPr>
      <w:r w:rsidRPr="0045018B">
        <w:rPr>
          <w:b/>
          <w:sz w:val="28"/>
          <w:szCs w:val="28"/>
        </w:rPr>
        <w:t>HW1</w:t>
      </w:r>
    </w:p>
    <w:p w14:paraId="2C8EC540" w14:textId="2A1579B1" w:rsidR="0045018B" w:rsidRPr="0045018B" w:rsidRDefault="0045018B" w:rsidP="0045018B">
      <w:pPr>
        <w:jc w:val="center"/>
        <w:rPr>
          <w:b/>
          <w:sz w:val="28"/>
          <w:szCs w:val="28"/>
        </w:rPr>
      </w:pPr>
      <w:r w:rsidRPr="0045018B">
        <w:rPr>
          <w:b/>
          <w:sz w:val="28"/>
          <w:szCs w:val="28"/>
        </w:rPr>
        <w:t xml:space="preserve">Due Date: March </w:t>
      </w:r>
      <w:r w:rsidR="008872A0">
        <w:rPr>
          <w:b/>
          <w:sz w:val="28"/>
          <w:szCs w:val="28"/>
        </w:rPr>
        <w:t>10</w:t>
      </w:r>
      <w:r w:rsidRPr="0045018B">
        <w:rPr>
          <w:b/>
          <w:sz w:val="28"/>
          <w:szCs w:val="28"/>
        </w:rPr>
        <w:t>, 2022 at 23:59</w:t>
      </w:r>
    </w:p>
    <w:p w14:paraId="7C31E384" w14:textId="77777777" w:rsidR="0045018B" w:rsidRPr="0045018B" w:rsidRDefault="0045018B" w:rsidP="0045018B">
      <w:pPr>
        <w:jc w:val="center"/>
        <w:rPr>
          <w:b/>
          <w:sz w:val="28"/>
          <w:szCs w:val="28"/>
        </w:rPr>
      </w:pPr>
    </w:p>
    <w:p w14:paraId="20F232CB" w14:textId="77777777" w:rsidR="0045018B" w:rsidRPr="002455C1" w:rsidRDefault="0045018B" w:rsidP="0045018B">
      <w:pPr>
        <w:pStyle w:val="ListParagraph"/>
        <w:rPr>
          <w:sz w:val="21"/>
          <w:szCs w:val="21"/>
        </w:rPr>
      </w:pPr>
    </w:p>
    <w:p w14:paraId="703FF810" w14:textId="1482D450" w:rsidR="008A5C95" w:rsidRPr="002455C1" w:rsidRDefault="00FD549E" w:rsidP="00AE6CB6">
      <w:pPr>
        <w:pStyle w:val="ListParagraph"/>
        <w:numPr>
          <w:ilvl w:val="0"/>
          <w:numId w:val="1"/>
        </w:numPr>
        <w:spacing w:line="276" w:lineRule="auto"/>
        <w:jc w:val="both"/>
        <w:rPr>
          <w:sz w:val="21"/>
          <w:szCs w:val="21"/>
        </w:rPr>
      </w:pPr>
      <w:r w:rsidRPr="002455C1">
        <w:rPr>
          <w:sz w:val="21"/>
          <w:szCs w:val="21"/>
        </w:rPr>
        <w:t>Consider two rigid helices as shown below. Each helix can be considered as a dipole</w:t>
      </w:r>
      <w:r w:rsidR="00B061BD" w:rsidRPr="002455C1">
        <w:rPr>
          <w:sz w:val="21"/>
          <w:szCs w:val="21"/>
        </w:rPr>
        <w:t xml:space="preserve"> with two interaction </w:t>
      </w:r>
      <w:r w:rsidRPr="002455C1">
        <w:rPr>
          <w:sz w:val="21"/>
          <w:szCs w:val="21"/>
        </w:rPr>
        <w:t>sites: one end positively charged (+1), the other end negatively charged (-1).</w:t>
      </w:r>
      <w:r w:rsidR="00660113" w:rsidRPr="002455C1">
        <w:rPr>
          <w:sz w:val="21"/>
          <w:szCs w:val="21"/>
        </w:rPr>
        <w:t xml:space="preserve"> </w:t>
      </w:r>
      <w:r w:rsidRPr="002455C1">
        <w:rPr>
          <w:sz w:val="21"/>
          <w:szCs w:val="21"/>
        </w:rPr>
        <w:t>Suppose the non-bonde</w:t>
      </w:r>
      <w:r w:rsidR="00660113" w:rsidRPr="002455C1">
        <w:rPr>
          <w:sz w:val="21"/>
          <w:szCs w:val="21"/>
        </w:rPr>
        <w:t>d</w:t>
      </w:r>
      <w:r w:rsidRPr="002455C1">
        <w:rPr>
          <w:sz w:val="21"/>
          <w:szCs w:val="21"/>
        </w:rPr>
        <w:t xml:space="preserve"> sites interac</w:t>
      </w:r>
      <w:r w:rsidR="00660113" w:rsidRPr="002455C1">
        <w:rPr>
          <w:sz w:val="21"/>
          <w:szCs w:val="21"/>
        </w:rPr>
        <w:t>t</w:t>
      </w:r>
      <w:r w:rsidRPr="002455C1">
        <w:rPr>
          <w:sz w:val="21"/>
          <w:szCs w:val="21"/>
        </w:rPr>
        <w:t xml:space="preserve"> with a </w:t>
      </w:r>
      <w:r w:rsidR="00881C38" w:rsidRPr="002455C1">
        <w:rPr>
          <w:sz w:val="21"/>
          <w:szCs w:val="21"/>
        </w:rPr>
        <w:t>p</w:t>
      </w:r>
      <w:r w:rsidR="00660113" w:rsidRPr="002455C1">
        <w:rPr>
          <w:sz w:val="21"/>
          <w:szCs w:val="21"/>
        </w:rPr>
        <w:t>o</w:t>
      </w:r>
      <w:r w:rsidR="00881C38" w:rsidRPr="002455C1">
        <w:rPr>
          <w:sz w:val="21"/>
          <w:szCs w:val="21"/>
        </w:rPr>
        <w:t>tential</w:t>
      </w:r>
      <w:r w:rsidRPr="002455C1">
        <w:rPr>
          <w:sz w:val="21"/>
          <w:szCs w:val="21"/>
        </w:rPr>
        <w:t xml:space="preserve"> of </w:t>
      </w:r>
      <m:oMath>
        <m:sSub>
          <m:sSubPr>
            <m:ctrlPr>
              <w:rPr>
                <w:rFonts w:ascii="Cambria Math" w:hAnsi="Cambria Math"/>
                <w:i/>
                <w:sz w:val="21"/>
                <w:szCs w:val="21"/>
              </w:rPr>
            </m:ctrlPr>
          </m:sSubPr>
          <m:e>
            <m:r>
              <w:rPr>
                <w:rFonts w:ascii="Cambria Math" w:hAnsi="Cambria Math"/>
                <w:sz w:val="21"/>
                <w:szCs w:val="21"/>
              </w:rPr>
              <m:t>E</m:t>
            </m:r>
          </m:e>
          <m:sub>
            <m:r>
              <w:rPr>
                <w:rFonts w:ascii="Cambria Math" w:hAnsi="Cambria Math"/>
                <w:sz w:val="21"/>
                <w:szCs w:val="21"/>
              </w:rPr>
              <m:t>12</m:t>
            </m:r>
          </m:sub>
        </m:sSub>
        <m:r>
          <w:rPr>
            <w:rFonts w:ascii="Cambria Math" w:hAnsi="Cambria Math"/>
            <w:sz w:val="21"/>
            <w:szCs w:val="21"/>
          </w:rPr>
          <m:t>=</m:t>
        </m:r>
        <m:f>
          <m:fPr>
            <m:ctrlPr>
              <w:rPr>
                <w:rFonts w:ascii="Cambria Math" w:hAnsi="Cambria Math"/>
                <w:i/>
                <w:sz w:val="21"/>
                <w:szCs w:val="21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 w:val="21"/>
                    <w:szCs w:val="21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1"/>
                    <w:szCs w:val="21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21"/>
                    <w:szCs w:val="21"/>
                  </w:rPr>
                </m:ctrlPr>
              </m:sSubPr>
              <m:e>
                <m:r>
                  <w:rPr>
                    <w:rFonts w:ascii="Cambria Math" w:hAnsi="Cambria Math"/>
                    <w:sz w:val="21"/>
                    <w:szCs w:val="21"/>
                  </w:rPr>
                  <m:t>q</m:t>
                </m:r>
              </m:e>
              <m:sub>
                <m:r>
                  <w:rPr>
                    <w:rFonts w:ascii="Cambria Math" w:hAnsi="Cambria Math"/>
                    <w:sz w:val="21"/>
                    <w:szCs w:val="21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  <w:sz w:val="21"/>
                <w:szCs w:val="21"/>
              </w:rPr>
              <m:t>d</m:t>
            </m:r>
          </m:den>
        </m:f>
      </m:oMath>
      <w:r w:rsidRPr="002455C1">
        <w:rPr>
          <w:sz w:val="21"/>
          <w:szCs w:val="21"/>
        </w:rPr>
        <w:t xml:space="preserve"> where </w:t>
      </w:r>
      <m:oMath>
        <m:r>
          <w:rPr>
            <w:rFonts w:ascii="Cambria Math" w:hAnsi="Cambria Math"/>
            <w:sz w:val="21"/>
            <w:szCs w:val="21"/>
          </w:rPr>
          <m:t>d</m:t>
        </m:r>
      </m:oMath>
      <w:r w:rsidRPr="002455C1">
        <w:rPr>
          <w:sz w:val="21"/>
          <w:szCs w:val="21"/>
        </w:rPr>
        <w:t xml:space="preserve"> is the distance</w:t>
      </w:r>
      <w:r w:rsidR="001B2E09" w:rsidRPr="002455C1">
        <w:rPr>
          <w:sz w:val="21"/>
          <w:szCs w:val="21"/>
        </w:rPr>
        <w:t xml:space="preserve"> between the centers of helices</w:t>
      </w:r>
      <w:r w:rsidRPr="002455C1">
        <w:rPr>
          <w:sz w:val="21"/>
          <w:szCs w:val="21"/>
        </w:rPr>
        <w:t xml:space="preserve">. </w:t>
      </w:r>
    </w:p>
    <w:p w14:paraId="18BFE362" w14:textId="77777777" w:rsidR="008A5C95" w:rsidRPr="002455C1" w:rsidRDefault="00FD549E" w:rsidP="008A5C95">
      <w:pPr>
        <w:pStyle w:val="ListParagraph"/>
        <w:spacing w:line="276" w:lineRule="auto"/>
        <w:jc w:val="both"/>
        <w:rPr>
          <w:sz w:val="21"/>
          <w:szCs w:val="21"/>
        </w:rPr>
      </w:pPr>
      <w:r w:rsidRPr="002455C1">
        <w:rPr>
          <w:sz w:val="21"/>
          <w:szCs w:val="21"/>
        </w:rPr>
        <w:t>What would be the optimal configuration of the two helices</w:t>
      </w:r>
      <w:r w:rsidR="00660113" w:rsidRPr="002455C1">
        <w:rPr>
          <w:sz w:val="21"/>
          <w:szCs w:val="21"/>
        </w:rPr>
        <w:t>?</w:t>
      </w:r>
      <w:r w:rsidRPr="002455C1">
        <w:rPr>
          <w:sz w:val="21"/>
          <w:szCs w:val="21"/>
        </w:rPr>
        <w:t xml:space="preserve"> </w:t>
      </w:r>
      <w:r w:rsidR="00881C38" w:rsidRPr="002455C1">
        <w:rPr>
          <w:sz w:val="21"/>
          <w:szCs w:val="21"/>
        </w:rPr>
        <w:t>Assume</w:t>
      </w:r>
      <w:r w:rsidRPr="002455C1">
        <w:rPr>
          <w:sz w:val="21"/>
          <w:szCs w:val="21"/>
        </w:rPr>
        <w:t xml:space="preserve"> there are</w:t>
      </w:r>
      <w:r w:rsidR="001B2E09" w:rsidRPr="002455C1">
        <w:rPr>
          <w:sz w:val="21"/>
          <w:szCs w:val="21"/>
        </w:rPr>
        <w:t xml:space="preserve"> point charges only at the ends. </w:t>
      </w:r>
    </w:p>
    <w:p w14:paraId="486CCA47" w14:textId="611C60F1" w:rsidR="00660113" w:rsidRPr="002455C1" w:rsidRDefault="00C9649A" w:rsidP="008A5C95">
      <w:pPr>
        <w:pStyle w:val="ListParagraph"/>
        <w:spacing w:line="276" w:lineRule="auto"/>
        <w:jc w:val="both"/>
        <w:rPr>
          <w:sz w:val="21"/>
          <w:szCs w:val="21"/>
        </w:rPr>
      </w:pPr>
      <w:r w:rsidRPr="002455C1">
        <w:rPr>
          <w:sz w:val="21"/>
          <w:szCs w:val="21"/>
        </w:rPr>
        <w:t xml:space="preserve">Hint: </w:t>
      </w:r>
      <w:r w:rsidR="00B061BD" w:rsidRPr="002455C1">
        <w:rPr>
          <w:sz w:val="21"/>
          <w:szCs w:val="21"/>
        </w:rPr>
        <w:t xml:space="preserve">Consider two </w:t>
      </w:r>
      <w:r w:rsidR="00881C38" w:rsidRPr="002455C1">
        <w:rPr>
          <w:sz w:val="21"/>
          <w:szCs w:val="21"/>
        </w:rPr>
        <w:t>configurations</w:t>
      </w:r>
      <w:r w:rsidR="00660113" w:rsidRPr="002455C1">
        <w:rPr>
          <w:sz w:val="21"/>
          <w:szCs w:val="21"/>
        </w:rPr>
        <w:t xml:space="preserve">; </w:t>
      </w:r>
      <w:r w:rsidR="00B061BD" w:rsidRPr="002455C1">
        <w:rPr>
          <w:sz w:val="21"/>
          <w:szCs w:val="21"/>
        </w:rPr>
        <w:t>1) both positive ends are facing each other, 2) one positive end face</w:t>
      </w:r>
      <w:r w:rsidR="00881C38" w:rsidRPr="002455C1">
        <w:rPr>
          <w:sz w:val="21"/>
          <w:szCs w:val="21"/>
        </w:rPr>
        <w:t>s</w:t>
      </w:r>
      <w:r w:rsidR="00B061BD" w:rsidRPr="002455C1">
        <w:rPr>
          <w:sz w:val="21"/>
          <w:szCs w:val="21"/>
        </w:rPr>
        <w:t xml:space="preserve"> the negative end. </w:t>
      </w:r>
    </w:p>
    <w:p w14:paraId="6694D9B4" w14:textId="51C512A2" w:rsidR="00881C38" w:rsidRPr="002455C1" w:rsidRDefault="00B061BD" w:rsidP="002455C1">
      <w:pPr>
        <w:pStyle w:val="ListParagraph"/>
        <w:spacing w:line="276" w:lineRule="auto"/>
        <w:jc w:val="both"/>
        <w:rPr>
          <w:sz w:val="21"/>
          <w:szCs w:val="21"/>
        </w:rPr>
      </w:pPr>
      <w:r w:rsidRPr="002455C1">
        <w:rPr>
          <w:sz w:val="21"/>
          <w:szCs w:val="21"/>
        </w:rPr>
        <w:t>Write the total energy between</w:t>
      </w:r>
      <w:r w:rsidR="00881C38" w:rsidRPr="002455C1">
        <w:rPr>
          <w:sz w:val="21"/>
          <w:szCs w:val="21"/>
        </w:rPr>
        <w:t xml:space="preserve"> </w:t>
      </w:r>
      <w:r w:rsidRPr="002455C1">
        <w:rPr>
          <w:sz w:val="21"/>
          <w:szCs w:val="21"/>
        </w:rPr>
        <w:t xml:space="preserve">charges and see which one is more favorable. Assume the </w:t>
      </w:r>
      <w:r w:rsidR="00881C38" w:rsidRPr="002455C1">
        <w:rPr>
          <w:sz w:val="21"/>
          <w:szCs w:val="21"/>
        </w:rPr>
        <w:t>length</w:t>
      </w:r>
      <w:r w:rsidRPr="002455C1">
        <w:rPr>
          <w:sz w:val="21"/>
          <w:szCs w:val="21"/>
        </w:rPr>
        <w:t xml:space="preserve"> of the helix is </w:t>
      </w:r>
      <m:oMath>
        <m:r>
          <w:rPr>
            <w:rFonts w:ascii="Cambria Math" w:hAnsi="Cambria Math"/>
            <w:sz w:val="21"/>
            <w:szCs w:val="21"/>
          </w:rPr>
          <m:t>l</m:t>
        </m:r>
      </m:oMath>
      <w:r w:rsidRPr="002455C1">
        <w:rPr>
          <w:sz w:val="21"/>
          <w:szCs w:val="21"/>
        </w:rPr>
        <w:t>.</w:t>
      </w:r>
    </w:p>
    <w:p w14:paraId="2DFA3C90" w14:textId="68EB0E36" w:rsidR="00881C38" w:rsidRDefault="00881C38" w:rsidP="00AE6CB6">
      <w:pPr>
        <w:spacing w:line="276" w:lineRule="auto"/>
        <w:jc w:val="both"/>
      </w:pPr>
    </w:p>
    <w:p w14:paraId="6242D7A3" w14:textId="2B6F6EDC" w:rsidR="00B57AED" w:rsidRDefault="00B57AED" w:rsidP="002455C1">
      <w:pPr>
        <w:spacing w:line="276" w:lineRule="auto"/>
        <w:jc w:val="center"/>
      </w:pPr>
      <w:r w:rsidRPr="00B57AED">
        <w:drawing>
          <wp:inline distT="0" distB="0" distL="0" distR="0" wp14:anchorId="3D975CA0" wp14:editId="67D0585C">
            <wp:extent cx="4356206" cy="5498852"/>
            <wp:effectExtent l="0" t="0" r="0" b="635"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 rotWithShape="1">
                    <a:blip r:embed="rId5"/>
                    <a:srcRect l="3893" t="4024" b="15608"/>
                    <a:stretch/>
                  </pic:blipFill>
                  <pic:spPr bwMode="auto">
                    <a:xfrm>
                      <a:off x="0" y="0"/>
                      <a:ext cx="4360073" cy="550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013DE5" w14:textId="77777777" w:rsidR="00B57AED" w:rsidRPr="00881C38" w:rsidRDefault="00B57AED" w:rsidP="00AE6CB6">
      <w:pPr>
        <w:spacing w:line="276" w:lineRule="auto"/>
        <w:jc w:val="both"/>
      </w:pPr>
    </w:p>
    <w:p w14:paraId="73F23C8C" w14:textId="44B04F16" w:rsidR="00881C38" w:rsidRDefault="00881C38" w:rsidP="00AE6CB6">
      <w:pPr>
        <w:pStyle w:val="ListParagraph"/>
        <w:numPr>
          <w:ilvl w:val="0"/>
          <w:numId w:val="1"/>
        </w:numPr>
        <w:spacing w:line="276" w:lineRule="auto"/>
        <w:jc w:val="both"/>
      </w:pPr>
      <w:r>
        <w:lastRenderedPageBreak/>
        <w:t>Calculate the backbone length of an alpha</w:t>
      </w:r>
      <w:r w:rsidR="00AE6CB6">
        <w:t>-</w:t>
      </w:r>
      <w:r>
        <w:t>helix with 4 turns.</w:t>
      </w:r>
    </w:p>
    <w:p w14:paraId="3AD6D11D" w14:textId="584AF536" w:rsidR="00B57AED" w:rsidRDefault="00B57AED" w:rsidP="00B57AED">
      <w:pPr>
        <w:spacing w:line="276" w:lineRule="auto"/>
        <w:jc w:val="both"/>
      </w:pPr>
    </w:p>
    <w:p w14:paraId="4EADFEBE" w14:textId="659937BB" w:rsidR="00B57AED" w:rsidRDefault="00B57AED" w:rsidP="00B57AED">
      <w:pPr>
        <w:spacing w:line="276" w:lineRule="auto"/>
        <w:jc w:val="both"/>
      </w:pPr>
      <w:r w:rsidRPr="00B57AED">
        <w:drawing>
          <wp:inline distT="0" distB="0" distL="0" distR="0" wp14:anchorId="41FBF5E6" wp14:editId="342FEBD0">
            <wp:extent cx="5756910" cy="4240306"/>
            <wp:effectExtent l="0" t="0" r="0" b="1905"/>
            <wp:docPr id="6" name="Picture 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, letter&#10;&#10;Description automatically generated"/>
                    <pic:cNvPicPr/>
                  </pic:nvPicPr>
                  <pic:blipFill rotWithShape="1">
                    <a:blip r:embed="rId6"/>
                    <a:srcRect b="10583"/>
                    <a:stretch/>
                  </pic:blipFill>
                  <pic:spPr bwMode="auto">
                    <a:xfrm>
                      <a:off x="0" y="0"/>
                      <a:ext cx="5756910" cy="4240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9B7B4" w14:textId="2D765890" w:rsidR="00881C38" w:rsidRDefault="00881C38" w:rsidP="00AE6CB6">
      <w:pPr>
        <w:spacing w:line="276" w:lineRule="auto"/>
        <w:jc w:val="both"/>
      </w:pPr>
    </w:p>
    <w:p w14:paraId="30306986" w14:textId="4C4D1205" w:rsidR="00B57AED" w:rsidRDefault="00B57AED" w:rsidP="00AE6CB6">
      <w:pPr>
        <w:spacing w:line="276" w:lineRule="auto"/>
        <w:jc w:val="both"/>
      </w:pPr>
    </w:p>
    <w:p w14:paraId="43B92993" w14:textId="77777777" w:rsidR="00B57AED" w:rsidRDefault="00B57AED" w:rsidP="00AE6CB6">
      <w:pPr>
        <w:spacing w:line="276" w:lineRule="auto"/>
        <w:jc w:val="both"/>
      </w:pPr>
    </w:p>
    <w:p w14:paraId="22D93D26" w14:textId="2CBE26CC" w:rsidR="00881C38" w:rsidRDefault="00881C38" w:rsidP="00AE6CB6">
      <w:pPr>
        <w:pStyle w:val="ListParagraph"/>
        <w:numPr>
          <w:ilvl w:val="0"/>
          <w:numId w:val="1"/>
        </w:numPr>
        <w:spacing w:line="276" w:lineRule="auto"/>
        <w:jc w:val="both"/>
      </w:pPr>
      <w:r>
        <w:t xml:space="preserve">Where would you expect to find the </w:t>
      </w:r>
      <w:r w:rsidR="00AE6CB6">
        <w:t>below</w:t>
      </w:r>
      <w:r>
        <w:t xml:space="preserve"> helices in a cell? In cytosol or in </w:t>
      </w:r>
      <w:r w:rsidR="00AE6CB6">
        <w:t xml:space="preserve">the </w:t>
      </w:r>
      <w:r>
        <w:t>membrane or</w:t>
      </w:r>
      <w:r w:rsidR="00AE6CB6">
        <w:t xml:space="preserve"> somewhere else</w:t>
      </w:r>
      <w:r>
        <w:t>?</w:t>
      </w:r>
      <w:r w:rsidR="00AE6CB6">
        <w:t xml:space="preserve"> </w:t>
      </w:r>
      <w:r w:rsidR="0042442A">
        <w:t xml:space="preserve">Draw the </w:t>
      </w:r>
      <w:r w:rsidR="00D46D11">
        <w:t>spiral organization and look from the top view.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76"/>
        <w:gridCol w:w="576"/>
        <w:gridCol w:w="586"/>
        <w:gridCol w:w="576"/>
        <w:gridCol w:w="586"/>
        <w:gridCol w:w="576"/>
        <w:gridCol w:w="576"/>
        <w:gridCol w:w="576"/>
        <w:gridCol w:w="576"/>
        <w:gridCol w:w="621"/>
        <w:gridCol w:w="532"/>
      </w:tblGrid>
      <w:tr w:rsidR="00AE6CB6" w14:paraId="3D8FC421" w14:textId="38419415" w:rsidTr="00AE6CB6">
        <w:trPr>
          <w:jc w:val="center"/>
        </w:trPr>
        <w:tc>
          <w:tcPr>
            <w:tcW w:w="576" w:type="dxa"/>
          </w:tcPr>
          <w:p w14:paraId="49E84A3F" w14:textId="766099FF" w:rsidR="00AE6CB6" w:rsidRDefault="00AE6CB6" w:rsidP="00AE6CB6">
            <w:pPr>
              <w:spacing w:line="276" w:lineRule="auto"/>
              <w:jc w:val="both"/>
            </w:pPr>
            <w:r>
              <w:t>Ile</w:t>
            </w:r>
          </w:p>
        </w:tc>
        <w:tc>
          <w:tcPr>
            <w:tcW w:w="576" w:type="dxa"/>
          </w:tcPr>
          <w:p w14:paraId="6F75295A" w14:textId="2AE3131A" w:rsidR="00AE6CB6" w:rsidRDefault="00AE6CB6" w:rsidP="00AE6CB6">
            <w:pPr>
              <w:spacing w:line="276" w:lineRule="auto"/>
              <w:jc w:val="both"/>
            </w:pPr>
            <w:r>
              <w:t>Lys</w:t>
            </w:r>
          </w:p>
        </w:tc>
        <w:tc>
          <w:tcPr>
            <w:tcW w:w="586" w:type="dxa"/>
          </w:tcPr>
          <w:p w14:paraId="7CC0530F" w14:textId="29F9A685" w:rsidR="00AE6CB6" w:rsidRDefault="00AE6CB6" w:rsidP="00AE6CB6">
            <w:pPr>
              <w:spacing w:line="276" w:lineRule="auto"/>
              <w:jc w:val="both"/>
            </w:pPr>
            <w:r>
              <w:t>Phe</w:t>
            </w:r>
          </w:p>
        </w:tc>
        <w:tc>
          <w:tcPr>
            <w:tcW w:w="576" w:type="dxa"/>
          </w:tcPr>
          <w:p w14:paraId="793F5FE8" w14:textId="6C92B7F3" w:rsidR="00AE6CB6" w:rsidRDefault="00AE6CB6" w:rsidP="00AE6CB6">
            <w:pPr>
              <w:spacing w:line="276" w:lineRule="auto"/>
              <w:jc w:val="both"/>
            </w:pPr>
            <w:r>
              <w:t>Val</w:t>
            </w:r>
          </w:p>
        </w:tc>
        <w:tc>
          <w:tcPr>
            <w:tcW w:w="586" w:type="dxa"/>
          </w:tcPr>
          <w:p w14:paraId="0F4F320F" w14:textId="485980A0" w:rsidR="00AE6CB6" w:rsidRDefault="00AE6CB6" w:rsidP="00AE6CB6">
            <w:pPr>
              <w:spacing w:line="276" w:lineRule="auto"/>
              <w:jc w:val="both"/>
            </w:pPr>
            <w:r>
              <w:t>Ala</w:t>
            </w:r>
          </w:p>
        </w:tc>
        <w:tc>
          <w:tcPr>
            <w:tcW w:w="576" w:type="dxa"/>
          </w:tcPr>
          <w:p w14:paraId="6C4016C7" w14:textId="21DEB51F" w:rsidR="00AE6CB6" w:rsidRDefault="00AE6CB6" w:rsidP="00AE6CB6">
            <w:pPr>
              <w:spacing w:line="276" w:lineRule="auto"/>
              <w:jc w:val="both"/>
            </w:pPr>
            <w:r>
              <w:t>Ala</w:t>
            </w:r>
          </w:p>
        </w:tc>
        <w:tc>
          <w:tcPr>
            <w:tcW w:w="576" w:type="dxa"/>
          </w:tcPr>
          <w:p w14:paraId="71B6CC5F" w14:textId="05A2EE9C" w:rsidR="00AE6CB6" w:rsidRDefault="00AE6CB6" w:rsidP="00AE6CB6">
            <w:pPr>
              <w:spacing w:line="276" w:lineRule="auto"/>
              <w:jc w:val="both"/>
            </w:pPr>
            <w:r>
              <w:t>Leu</w:t>
            </w:r>
          </w:p>
        </w:tc>
        <w:tc>
          <w:tcPr>
            <w:tcW w:w="576" w:type="dxa"/>
          </w:tcPr>
          <w:p w14:paraId="0CCB50ED" w14:textId="56A8989C" w:rsidR="00AE6CB6" w:rsidRDefault="00AE6CB6" w:rsidP="00AE6CB6">
            <w:pPr>
              <w:spacing w:line="276" w:lineRule="auto"/>
              <w:jc w:val="both"/>
            </w:pPr>
            <w:r>
              <w:t>Gly</w:t>
            </w:r>
          </w:p>
        </w:tc>
        <w:tc>
          <w:tcPr>
            <w:tcW w:w="576" w:type="dxa"/>
          </w:tcPr>
          <w:p w14:paraId="6EEC43AD" w14:textId="1CF36C85" w:rsidR="00AE6CB6" w:rsidRDefault="00AE6CB6" w:rsidP="00AE6CB6">
            <w:pPr>
              <w:spacing w:line="276" w:lineRule="auto"/>
              <w:jc w:val="both"/>
            </w:pPr>
            <w:r>
              <w:t>Leu</w:t>
            </w:r>
          </w:p>
        </w:tc>
        <w:tc>
          <w:tcPr>
            <w:tcW w:w="621" w:type="dxa"/>
          </w:tcPr>
          <w:p w14:paraId="78ED2ACC" w14:textId="4579CA17" w:rsidR="00AE6CB6" w:rsidRDefault="00AE6CB6" w:rsidP="00AE6CB6">
            <w:pPr>
              <w:spacing w:line="276" w:lineRule="auto"/>
              <w:jc w:val="both"/>
            </w:pPr>
            <w:r>
              <w:t>Met</w:t>
            </w:r>
          </w:p>
        </w:tc>
        <w:tc>
          <w:tcPr>
            <w:tcW w:w="295" w:type="dxa"/>
          </w:tcPr>
          <w:p w14:paraId="46DAAE27" w14:textId="77777777" w:rsidR="00AE6CB6" w:rsidRDefault="00AE6CB6" w:rsidP="00AE6CB6">
            <w:pPr>
              <w:spacing w:line="276" w:lineRule="auto"/>
              <w:jc w:val="both"/>
            </w:pPr>
          </w:p>
        </w:tc>
      </w:tr>
      <w:tr w:rsidR="00AE6CB6" w14:paraId="60A22F63" w14:textId="4E57D919" w:rsidTr="00AE6CB6">
        <w:trPr>
          <w:jc w:val="center"/>
        </w:trPr>
        <w:tc>
          <w:tcPr>
            <w:tcW w:w="576" w:type="dxa"/>
          </w:tcPr>
          <w:p w14:paraId="4F63EEBE" w14:textId="1A4EEB88" w:rsidR="00AE6CB6" w:rsidRDefault="00AE6CB6" w:rsidP="00AE6CB6">
            <w:pPr>
              <w:spacing w:line="276" w:lineRule="auto"/>
              <w:jc w:val="both"/>
            </w:pPr>
            <w:r>
              <w:t>Leu</w:t>
            </w:r>
          </w:p>
        </w:tc>
        <w:tc>
          <w:tcPr>
            <w:tcW w:w="576" w:type="dxa"/>
          </w:tcPr>
          <w:p w14:paraId="47CAD72C" w14:textId="4C8FB8AB" w:rsidR="00AE6CB6" w:rsidRDefault="00AE6CB6" w:rsidP="00AE6CB6">
            <w:pPr>
              <w:spacing w:line="276" w:lineRule="auto"/>
              <w:jc w:val="both"/>
            </w:pPr>
            <w:r>
              <w:t>Gln</w:t>
            </w:r>
          </w:p>
        </w:tc>
        <w:tc>
          <w:tcPr>
            <w:tcW w:w="586" w:type="dxa"/>
          </w:tcPr>
          <w:p w14:paraId="4BAD9F41" w14:textId="63F01832" w:rsidR="00AE6CB6" w:rsidRDefault="00AE6CB6" w:rsidP="00AE6CB6">
            <w:pPr>
              <w:spacing w:line="276" w:lineRule="auto"/>
              <w:jc w:val="both"/>
            </w:pPr>
            <w:r>
              <w:t>Lys</w:t>
            </w:r>
          </w:p>
        </w:tc>
        <w:tc>
          <w:tcPr>
            <w:tcW w:w="576" w:type="dxa"/>
          </w:tcPr>
          <w:p w14:paraId="5EC36C82" w14:textId="69E232FC" w:rsidR="00AE6CB6" w:rsidRDefault="00AE6CB6" w:rsidP="00AE6CB6">
            <w:pPr>
              <w:spacing w:line="276" w:lineRule="auto"/>
              <w:jc w:val="both"/>
            </w:pPr>
            <w:r>
              <w:t>Gly</w:t>
            </w:r>
          </w:p>
        </w:tc>
        <w:tc>
          <w:tcPr>
            <w:tcW w:w="586" w:type="dxa"/>
          </w:tcPr>
          <w:p w14:paraId="0A26A6A6" w14:textId="203B0EB4" w:rsidR="00AE6CB6" w:rsidRDefault="00AE6CB6" w:rsidP="00AE6CB6">
            <w:pPr>
              <w:spacing w:line="276" w:lineRule="auto"/>
              <w:jc w:val="both"/>
            </w:pPr>
            <w:r>
              <w:t>Phe</w:t>
            </w:r>
          </w:p>
        </w:tc>
        <w:tc>
          <w:tcPr>
            <w:tcW w:w="576" w:type="dxa"/>
          </w:tcPr>
          <w:p w14:paraId="07D3E59B" w14:textId="01CD13AB" w:rsidR="00AE6CB6" w:rsidRDefault="00AE6CB6" w:rsidP="00AE6CB6">
            <w:pPr>
              <w:spacing w:line="276" w:lineRule="auto"/>
              <w:jc w:val="both"/>
            </w:pPr>
            <w:r>
              <w:t>Arg</w:t>
            </w:r>
          </w:p>
        </w:tc>
        <w:tc>
          <w:tcPr>
            <w:tcW w:w="576" w:type="dxa"/>
          </w:tcPr>
          <w:p w14:paraId="671C20BB" w14:textId="770E804B" w:rsidR="00AE6CB6" w:rsidRDefault="00AE6CB6" w:rsidP="00AE6CB6">
            <w:pPr>
              <w:spacing w:line="276" w:lineRule="auto"/>
              <w:jc w:val="both"/>
            </w:pPr>
            <w:r>
              <w:t>Ile</w:t>
            </w:r>
          </w:p>
        </w:tc>
        <w:tc>
          <w:tcPr>
            <w:tcW w:w="576" w:type="dxa"/>
          </w:tcPr>
          <w:p w14:paraId="3D209354" w14:textId="3324D392" w:rsidR="00AE6CB6" w:rsidRDefault="00AE6CB6" w:rsidP="00AE6CB6">
            <w:pPr>
              <w:spacing w:line="276" w:lineRule="auto"/>
              <w:jc w:val="both"/>
            </w:pPr>
            <w:r>
              <w:t>Ile</w:t>
            </w:r>
          </w:p>
        </w:tc>
        <w:tc>
          <w:tcPr>
            <w:tcW w:w="576" w:type="dxa"/>
          </w:tcPr>
          <w:p w14:paraId="25C0DED9" w14:textId="44939E4D" w:rsidR="00AE6CB6" w:rsidRDefault="00AE6CB6" w:rsidP="00AE6CB6">
            <w:pPr>
              <w:spacing w:line="276" w:lineRule="auto"/>
              <w:jc w:val="both"/>
            </w:pPr>
            <w:r>
              <w:t>Glu</w:t>
            </w:r>
          </w:p>
        </w:tc>
        <w:tc>
          <w:tcPr>
            <w:tcW w:w="621" w:type="dxa"/>
          </w:tcPr>
          <w:p w14:paraId="733202CC" w14:textId="31EAF9F6" w:rsidR="00AE6CB6" w:rsidRDefault="00AE6CB6" w:rsidP="00AE6CB6">
            <w:pPr>
              <w:spacing w:line="276" w:lineRule="auto"/>
              <w:jc w:val="both"/>
            </w:pPr>
            <w:r>
              <w:t>Thr</w:t>
            </w:r>
          </w:p>
        </w:tc>
        <w:tc>
          <w:tcPr>
            <w:tcW w:w="295" w:type="dxa"/>
          </w:tcPr>
          <w:p w14:paraId="1B306023" w14:textId="32D2F1C8" w:rsidR="00AE6CB6" w:rsidRDefault="00AE6CB6" w:rsidP="00AE6CB6">
            <w:pPr>
              <w:spacing w:line="276" w:lineRule="auto"/>
              <w:jc w:val="both"/>
            </w:pPr>
            <w:r>
              <w:t>Gly</w:t>
            </w:r>
          </w:p>
        </w:tc>
      </w:tr>
      <w:tr w:rsidR="00AE6CB6" w14:paraId="6E95E752" w14:textId="29E4E034" w:rsidTr="00AE6CB6">
        <w:trPr>
          <w:jc w:val="center"/>
        </w:trPr>
        <w:tc>
          <w:tcPr>
            <w:tcW w:w="576" w:type="dxa"/>
          </w:tcPr>
          <w:p w14:paraId="4900DCBB" w14:textId="4F5F2978" w:rsidR="00AE6CB6" w:rsidRDefault="00AE6CB6" w:rsidP="00AE6CB6">
            <w:pPr>
              <w:spacing w:line="276" w:lineRule="auto"/>
              <w:jc w:val="both"/>
            </w:pPr>
            <w:r>
              <w:t>Glu</w:t>
            </w:r>
          </w:p>
        </w:tc>
        <w:tc>
          <w:tcPr>
            <w:tcW w:w="576" w:type="dxa"/>
          </w:tcPr>
          <w:p w14:paraId="4120BDC3" w14:textId="4865BE11" w:rsidR="00AE6CB6" w:rsidRDefault="00AE6CB6" w:rsidP="00AE6CB6">
            <w:pPr>
              <w:spacing w:line="276" w:lineRule="auto"/>
              <w:jc w:val="both"/>
            </w:pPr>
            <w:r>
              <w:t>Lys</w:t>
            </w:r>
          </w:p>
        </w:tc>
        <w:tc>
          <w:tcPr>
            <w:tcW w:w="586" w:type="dxa"/>
          </w:tcPr>
          <w:p w14:paraId="201CB4CA" w14:textId="2FD22B40" w:rsidR="00AE6CB6" w:rsidRDefault="00AE6CB6" w:rsidP="00AE6CB6">
            <w:pPr>
              <w:spacing w:line="276" w:lineRule="auto"/>
              <w:jc w:val="both"/>
            </w:pPr>
            <w:r>
              <w:t>Asp</w:t>
            </w:r>
          </w:p>
        </w:tc>
        <w:tc>
          <w:tcPr>
            <w:tcW w:w="576" w:type="dxa"/>
          </w:tcPr>
          <w:p w14:paraId="08505FC9" w14:textId="30B0C83D" w:rsidR="00AE6CB6" w:rsidRDefault="00AE6CB6" w:rsidP="00AE6CB6">
            <w:pPr>
              <w:spacing w:line="276" w:lineRule="auto"/>
              <w:jc w:val="both"/>
            </w:pPr>
            <w:r>
              <w:t>Val</w:t>
            </w:r>
          </w:p>
        </w:tc>
        <w:tc>
          <w:tcPr>
            <w:tcW w:w="586" w:type="dxa"/>
          </w:tcPr>
          <w:p w14:paraId="0E77508E" w14:textId="34CA6D62" w:rsidR="00AE6CB6" w:rsidRDefault="00AE6CB6" w:rsidP="00AE6CB6">
            <w:pPr>
              <w:spacing w:line="276" w:lineRule="auto"/>
              <w:jc w:val="both"/>
            </w:pPr>
            <w:r>
              <w:t>Arg</w:t>
            </w:r>
          </w:p>
        </w:tc>
        <w:tc>
          <w:tcPr>
            <w:tcW w:w="576" w:type="dxa"/>
          </w:tcPr>
          <w:p w14:paraId="125A0359" w14:textId="52B22C22" w:rsidR="00AE6CB6" w:rsidRDefault="00AE6CB6" w:rsidP="00AE6CB6">
            <w:pPr>
              <w:spacing w:line="276" w:lineRule="auto"/>
              <w:jc w:val="both"/>
            </w:pPr>
            <w:r>
              <w:t>Ala</w:t>
            </w:r>
          </w:p>
        </w:tc>
        <w:tc>
          <w:tcPr>
            <w:tcW w:w="576" w:type="dxa"/>
          </w:tcPr>
          <w:p w14:paraId="223F23CF" w14:textId="49759EF4" w:rsidR="00AE6CB6" w:rsidRDefault="00AE6CB6" w:rsidP="00AE6CB6">
            <w:pPr>
              <w:spacing w:line="276" w:lineRule="auto"/>
              <w:jc w:val="both"/>
            </w:pPr>
            <w:r>
              <w:t>Ser</w:t>
            </w:r>
          </w:p>
        </w:tc>
        <w:tc>
          <w:tcPr>
            <w:tcW w:w="576" w:type="dxa"/>
          </w:tcPr>
          <w:p w14:paraId="6B4D71B2" w14:textId="6D8A1A71" w:rsidR="00AE6CB6" w:rsidRDefault="00AE6CB6" w:rsidP="00AE6CB6">
            <w:pPr>
              <w:spacing w:line="276" w:lineRule="auto"/>
              <w:jc w:val="both"/>
            </w:pPr>
            <w:r>
              <w:t>Lys</w:t>
            </w:r>
          </w:p>
        </w:tc>
        <w:tc>
          <w:tcPr>
            <w:tcW w:w="576" w:type="dxa"/>
          </w:tcPr>
          <w:p w14:paraId="150FAE08" w14:textId="0EA2D6DB" w:rsidR="00AE6CB6" w:rsidRDefault="00AE6CB6" w:rsidP="00AE6CB6">
            <w:pPr>
              <w:spacing w:line="276" w:lineRule="auto"/>
              <w:jc w:val="both"/>
            </w:pPr>
            <w:r>
              <w:t>Lys</w:t>
            </w:r>
          </w:p>
        </w:tc>
        <w:tc>
          <w:tcPr>
            <w:tcW w:w="621" w:type="dxa"/>
          </w:tcPr>
          <w:p w14:paraId="15941FD5" w14:textId="7384C3A8" w:rsidR="00AE6CB6" w:rsidRDefault="00AE6CB6" w:rsidP="00AE6CB6">
            <w:pPr>
              <w:spacing w:line="276" w:lineRule="auto"/>
              <w:jc w:val="both"/>
            </w:pPr>
            <w:r>
              <w:t>Lys</w:t>
            </w:r>
          </w:p>
        </w:tc>
        <w:tc>
          <w:tcPr>
            <w:tcW w:w="295" w:type="dxa"/>
          </w:tcPr>
          <w:p w14:paraId="4C79FB4A" w14:textId="77777777" w:rsidR="00AE6CB6" w:rsidRDefault="00AE6CB6" w:rsidP="00AE6CB6">
            <w:pPr>
              <w:spacing w:line="276" w:lineRule="auto"/>
              <w:jc w:val="both"/>
            </w:pPr>
          </w:p>
        </w:tc>
      </w:tr>
    </w:tbl>
    <w:p w14:paraId="14AAEDE7" w14:textId="178F4FEF" w:rsidR="00B57AED" w:rsidRDefault="00B57AED" w:rsidP="00AE6CB6">
      <w:pPr>
        <w:spacing w:line="276" w:lineRule="auto"/>
        <w:jc w:val="both"/>
      </w:pPr>
    </w:p>
    <w:p w14:paraId="6FFA2EFB" w14:textId="53487F60" w:rsidR="00B57AED" w:rsidRDefault="00B57AED" w:rsidP="00AE6CB6">
      <w:pPr>
        <w:spacing w:line="276" w:lineRule="auto"/>
        <w:jc w:val="both"/>
      </w:pPr>
      <w:r w:rsidRPr="00B57AED">
        <w:lastRenderedPageBreak/>
        <w:drawing>
          <wp:inline distT="0" distB="0" distL="0" distR="0" wp14:anchorId="4EEA880D" wp14:editId="764F1794">
            <wp:extent cx="5756804" cy="7960658"/>
            <wp:effectExtent l="0" t="0" r="0" b="254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 rotWithShape="1">
                    <a:blip r:embed="rId7"/>
                    <a:srcRect t="3408" b="2018"/>
                    <a:stretch/>
                  </pic:blipFill>
                  <pic:spPr bwMode="auto">
                    <a:xfrm>
                      <a:off x="0" y="0"/>
                      <a:ext cx="5756910" cy="7960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B7466" w14:textId="202845F2" w:rsidR="00B57AED" w:rsidRDefault="00B57AED" w:rsidP="00AE6CB6">
      <w:pPr>
        <w:spacing w:line="276" w:lineRule="auto"/>
        <w:jc w:val="both"/>
      </w:pPr>
    </w:p>
    <w:p w14:paraId="4410179A" w14:textId="40931F25" w:rsidR="00B57AED" w:rsidRDefault="00B57AED" w:rsidP="00AE6CB6">
      <w:pPr>
        <w:spacing w:line="276" w:lineRule="auto"/>
        <w:jc w:val="both"/>
      </w:pPr>
      <w:r w:rsidRPr="00B57AED">
        <w:lastRenderedPageBreak/>
        <w:drawing>
          <wp:inline distT="0" distB="0" distL="0" distR="0" wp14:anchorId="671EB5C4" wp14:editId="24EABBBB">
            <wp:extent cx="5307558" cy="2796765"/>
            <wp:effectExtent l="0" t="0" r="1270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 rotWithShape="1">
                    <a:blip r:embed="rId8"/>
                    <a:srcRect l="3425" t="4041" b="5920"/>
                    <a:stretch/>
                  </pic:blipFill>
                  <pic:spPr bwMode="auto">
                    <a:xfrm>
                      <a:off x="0" y="0"/>
                      <a:ext cx="5310520" cy="2798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8E78A" w14:textId="77777777" w:rsidR="00B57AED" w:rsidRDefault="00B57AED" w:rsidP="00AE6CB6">
      <w:pPr>
        <w:spacing w:line="276" w:lineRule="auto"/>
        <w:jc w:val="both"/>
      </w:pPr>
    </w:p>
    <w:p w14:paraId="51C74FC2" w14:textId="77777777" w:rsidR="00695108" w:rsidRDefault="00695108" w:rsidP="00AE6CB6">
      <w:pPr>
        <w:pStyle w:val="ListParagraph"/>
        <w:numPr>
          <w:ilvl w:val="0"/>
          <w:numId w:val="1"/>
        </w:numPr>
        <w:spacing w:line="276" w:lineRule="auto"/>
        <w:jc w:val="both"/>
      </w:pPr>
      <w:r>
        <w:t xml:space="preserve">Below is a single letter amino acid sequence of a protein (KRas4B). </w:t>
      </w:r>
    </w:p>
    <w:p w14:paraId="4E17BB91" w14:textId="77777777" w:rsidR="00695108" w:rsidRPr="00695108" w:rsidRDefault="00695108" w:rsidP="0069510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108">
        <w:rPr>
          <w:rFonts w:ascii="Courier New" w:hAnsi="Courier New" w:cs="Courier New"/>
          <w:color w:val="000000"/>
          <w:sz w:val="20"/>
          <w:szCs w:val="20"/>
        </w:rPr>
        <w:t xml:space="preserve">&gt;6VC8_1|Chains A, B, </w:t>
      </w:r>
      <w:proofErr w:type="spellStart"/>
      <w:r w:rsidRPr="00695108">
        <w:rPr>
          <w:rFonts w:ascii="Courier New" w:hAnsi="Courier New" w:cs="Courier New"/>
          <w:color w:val="000000"/>
          <w:sz w:val="20"/>
          <w:szCs w:val="20"/>
        </w:rPr>
        <w:t>C|GTPase</w:t>
      </w:r>
      <w:proofErr w:type="spellEnd"/>
      <w:r w:rsidRPr="00695108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proofErr w:type="spellStart"/>
      <w:r w:rsidRPr="00695108">
        <w:rPr>
          <w:rFonts w:ascii="Courier New" w:hAnsi="Courier New" w:cs="Courier New"/>
          <w:color w:val="000000"/>
          <w:sz w:val="20"/>
          <w:szCs w:val="20"/>
        </w:rPr>
        <w:t>KRas|Homo</w:t>
      </w:r>
      <w:proofErr w:type="spellEnd"/>
      <w:r w:rsidRPr="00695108">
        <w:rPr>
          <w:rFonts w:ascii="Courier New" w:hAnsi="Courier New" w:cs="Courier New"/>
          <w:color w:val="000000"/>
          <w:sz w:val="20"/>
          <w:szCs w:val="20"/>
        </w:rPr>
        <w:t xml:space="preserve"> sapiens (9606)</w:t>
      </w:r>
    </w:p>
    <w:p w14:paraId="7F8388C2" w14:textId="1C6BCD31" w:rsidR="00695108" w:rsidRPr="00695108" w:rsidRDefault="00695108" w:rsidP="00695108">
      <w:pPr>
        <w:pStyle w:val="ListParagraph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color w:val="000000"/>
          <w:sz w:val="20"/>
          <w:szCs w:val="20"/>
        </w:rPr>
      </w:pPr>
      <w:r w:rsidRPr="00695108">
        <w:rPr>
          <w:rFonts w:ascii="Courier New" w:hAnsi="Courier New" w:cs="Courier New"/>
          <w:color w:val="000000"/>
          <w:sz w:val="20"/>
          <w:szCs w:val="20"/>
        </w:rPr>
        <w:t>GMTEYKLVVV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GAGGVGKSAL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TIQLIQNHFV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DEYDPTIEDS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YRKQVVIDGE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TCLLDILDTA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GQEEYSAMRD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QYMRTGEGFL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CVFAINNTKS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FEDIHHYREQ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IKRVKDSEDV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PMVLVGNKCD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LPSRTVDTKQ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AQDLARSYGI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PFIETSAKTR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QGVDDAFYTL</w:t>
      </w:r>
      <w:r w:rsidR="008872A0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695108">
        <w:rPr>
          <w:rFonts w:ascii="Courier New" w:hAnsi="Courier New" w:cs="Courier New"/>
          <w:color w:val="000000"/>
          <w:sz w:val="20"/>
          <w:szCs w:val="20"/>
        </w:rPr>
        <w:t>VREIRKHKEK</w:t>
      </w:r>
    </w:p>
    <w:p w14:paraId="7EFD8EA7" w14:textId="77777777" w:rsidR="00695108" w:rsidRDefault="00695108" w:rsidP="00695108">
      <w:pPr>
        <w:pStyle w:val="ListParagraph"/>
        <w:spacing w:line="276" w:lineRule="auto"/>
        <w:jc w:val="both"/>
      </w:pPr>
    </w:p>
    <w:p w14:paraId="597EDF1D" w14:textId="13655676" w:rsidR="00881C38" w:rsidRDefault="00695108" w:rsidP="00695108">
      <w:pPr>
        <w:spacing w:line="276" w:lineRule="auto"/>
        <w:jc w:val="both"/>
      </w:pPr>
      <w:r>
        <w:t>F</w:t>
      </w:r>
      <w:r w:rsidR="00E9100F">
        <w:t xml:space="preserve">ind a </w:t>
      </w:r>
      <w:r w:rsidR="00A91FDF">
        <w:t xml:space="preserve">protein </w:t>
      </w:r>
      <w:r w:rsidR="00E9100F">
        <w:t>t</w:t>
      </w:r>
      <w:r w:rsidR="00604227">
        <w:t xml:space="preserve">ool/server that predicts the actual </w:t>
      </w:r>
      <w:r w:rsidR="00AE6CB6">
        <w:t>s</w:t>
      </w:r>
      <w:r w:rsidR="00604227">
        <w:t>econdary structure of the protein. Compare with the actual secondary structural elements.</w:t>
      </w:r>
      <w:r w:rsidR="006B5F17">
        <w:t xml:space="preserve"> Which features does the tool use?</w:t>
      </w:r>
      <w:r>
        <w:t xml:space="preserve"> The actual secondary structures can be found at:</w:t>
      </w:r>
    </w:p>
    <w:p w14:paraId="6E238CC5" w14:textId="14FAF70B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HELIX    1 AA1 GLY A   </w:t>
      </w:r>
      <w:proofErr w:type="gramStart"/>
      <w:r>
        <w:rPr>
          <w:color w:val="000000"/>
        </w:rPr>
        <w:t>15  ASN</w:t>
      </w:r>
      <w:proofErr w:type="gramEnd"/>
      <w:r>
        <w:rPr>
          <w:color w:val="000000"/>
        </w:rPr>
        <w:t xml:space="preserve"> A   26  1                             12    </w:t>
      </w:r>
    </w:p>
    <w:p w14:paraId="64DC45D2" w14:textId="1E4AD118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HELIX    2 AA2 TYR A   </w:t>
      </w:r>
      <w:proofErr w:type="gramStart"/>
      <w:r>
        <w:rPr>
          <w:color w:val="000000"/>
        </w:rPr>
        <w:t>71  GLY</w:t>
      </w:r>
      <w:proofErr w:type="gramEnd"/>
      <w:r>
        <w:rPr>
          <w:color w:val="000000"/>
        </w:rPr>
        <w:t xml:space="preserve"> A   75  1                              5    </w:t>
      </w:r>
    </w:p>
    <w:p w14:paraId="716F64A0" w14:textId="4F308663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HELIX    3 AA3 ASN A   </w:t>
      </w:r>
      <w:proofErr w:type="gramStart"/>
      <w:r>
        <w:rPr>
          <w:color w:val="000000"/>
        </w:rPr>
        <w:t>86  ASP</w:t>
      </w:r>
      <w:proofErr w:type="gramEnd"/>
      <w:r>
        <w:rPr>
          <w:color w:val="000000"/>
        </w:rPr>
        <w:t xml:space="preserve"> A  105  1                             20    </w:t>
      </w:r>
    </w:p>
    <w:p w14:paraId="59743813" w14:textId="0673316F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HELIX    4 AA4 ASP </w:t>
      </w:r>
      <w:proofErr w:type="gramStart"/>
      <w:r>
        <w:rPr>
          <w:color w:val="000000"/>
        </w:rPr>
        <w:t>A  126</w:t>
      </w:r>
      <w:proofErr w:type="gramEnd"/>
      <w:r>
        <w:rPr>
          <w:color w:val="000000"/>
        </w:rPr>
        <w:t xml:space="preserve">  GLY A  138  1                               13    </w:t>
      </w:r>
    </w:p>
    <w:p w14:paraId="5A9804BF" w14:textId="4EB67D6A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HELIX    5 AA5 GLY </w:t>
      </w:r>
      <w:proofErr w:type="gramStart"/>
      <w:r>
        <w:rPr>
          <w:color w:val="000000"/>
        </w:rPr>
        <w:t>A  151</w:t>
      </w:r>
      <w:proofErr w:type="gramEnd"/>
      <w:r>
        <w:rPr>
          <w:color w:val="000000"/>
        </w:rPr>
        <w:t xml:space="preserve">  GLU A  168  1                               18    </w:t>
      </w:r>
    </w:p>
    <w:p w14:paraId="58D98B3C" w14:textId="77777777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SHEET    1 AA1 6 ASP </w:t>
      </w:r>
      <w:proofErr w:type="gramStart"/>
      <w:r>
        <w:rPr>
          <w:color w:val="000000"/>
        </w:rPr>
        <w:t>A  38</w:t>
      </w:r>
      <w:proofErr w:type="gramEnd"/>
      <w:r>
        <w:rPr>
          <w:color w:val="000000"/>
        </w:rPr>
        <w:t xml:space="preserve">  ILE A  46  0                                        </w:t>
      </w:r>
    </w:p>
    <w:p w14:paraId="2CBF519E" w14:textId="77777777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SHEET    2 AA1 6 GLU </w:t>
      </w:r>
      <w:proofErr w:type="gramStart"/>
      <w:r>
        <w:rPr>
          <w:color w:val="000000"/>
        </w:rPr>
        <w:t>A  49</w:t>
      </w:r>
      <w:proofErr w:type="gramEnd"/>
      <w:r>
        <w:rPr>
          <w:color w:val="000000"/>
        </w:rPr>
        <w:t xml:space="preserve">  ASP A  57 -1  O  ILE A  55   N  TYR A  40           </w:t>
      </w:r>
    </w:p>
    <w:p w14:paraId="42AAE58D" w14:textId="77777777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SHEET    3 AA1 6 THR A   </w:t>
      </w:r>
      <w:proofErr w:type="gramStart"/>
      <w:r>
        <w:rPr>
          <w:color w:val="000000"/>
        </w:rPr>
        <w:t>2  GLY</w:t>
      </w:r>
      <w:proofErr w:type="gramEnd"/>
      <w:r>
        <w:rPr>
          <w:color w:val="000000"/>
        </w:rPr>
        <w:t xml:space="preserve"> A  10  1  N  TYR A   4   O  ASP A  54           </w:t>
      </w:r>
    </w:p>
    <w:p w14:paraId="3135332E" w14:textId="77777777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SHEET    4 AA1 6 GLY </w:t>
      </w:r>
      <w:proofErr w:type="gramStart"/>
      <w:r>
        <w:rPr>
          <w:color w:val="000000"/>
        </w:rPr>
        <w:t>A  77</w:t>
      </w:r>
      <w:proofErr w:type="gramEnd"/>
      <w:r>
        <w:rPr>
          <w:color w:val="000000"/>
        </w:rPr>
        <w:t xml:space="preserve">  ALA A  83  1  O  LEU A  79   N  VAL A   9           </w:t>
      </w:r>
    </w:p>
    <w:p w14:paraId="60F94732" w14:textId="77777777" w:rsidR="00695108" w:rsidRDefault="00695108" w:rsidP="00695108">
      <w:pPr>
        <w:pStyle w:val="HTMLPreformatted"/>
        <w:rPr>
          <w:color w:val="000000"/>
        </w:rPr>
      </w:pPr>
      <w:r>
        <w:rPr>
          <w:color w:val="000000"/>
        </w:rPr>
        <w:t xml:space="preserve">SHEET    5 AA1 6 MET A </w:t>
      </w:r>
      <w:proofErr w:type="gramStart"/>
      <w:r>
        <w:rPr>
          <w:color w:val="000000"/>
        </w:rPr>
        <w:t>111  ASN</w:t>
      </w:r>
      <w:proofErr w:type="gramEnd"/>
      <w:r>
        <w:rPr>
          <w:color w:val="000000"/>
        </w:rPr>
        <w:t xml:space="preserve"> A 116  1  O  ASN A 116   N  PHE A  82      </w:t>
      </w:r>
    </w:p>
    <w:p w14:paraId="31B29E65" w14:textId="77777777" w:rsidR="00695108" w:rsidRDefault="00695108" w:rsidP="00695108">
      <w:pPr>
        <w:spacing w:line="276" w:lineRule="auto"/>
        <w:jc w:val="both"/>
      </w:pPr>
    </w:p>
    <w:p w14:paraId="7342493A" w14:textId="2AC8A80E" w:rsidR="0045018B" w:rsidRDefault="00695108" w:rsidP="00AE6CB6">
      <w:pPr>
        <w:spacing w:line="276" w:lineRule="auto"/>
        <w:jc w:val="both"/>
      </w:pPr>
      <w:r>
        <w:t>Calculate the accuracy of your prediction</w:t>
      </w:r>
      <w:r w:rsidR="0067328B">
        <w:t xml:space="preserve"> for the first 50 amino acids</w:t>
      </w:r>
      <w:r>
        <w:t>. You need to know true positive, false positive</w:t>
      </w:r>
      <w:r w:rsidR="0067328B">
        <w:t xml:space="preserve"> </w:t>
      </w:r>
      <w:proofErr w:type="spellStart"/>
      <w:r w:rsidR="0067328B">
        <w:t>etc</w:t>
      </w:r>
      <w:proofErr w:type="spellEnd"/>
      <w:r w:rsidR="0067328B">
        <w:t>… The formula is given here:</w:t>
      </w:r>
    </w:p>
    <w:p w14:paraId="562D410C" w14:textId="796B90C5" w:rsidR="00695108" w:rsidRDefault="0067328B" w:rsidP="00AE6CB6">
      <w:pPr>
        <w:spacing w:line="276" w:lineRule="auto"/>
        <w:jc w:val="both"/>
      </w:pPr>
      <w:r>
        <w:t>Accuracy = (TP+ TN)</w:t>
      </w:r>
      <w:proofErr w:type="gramStart"/>
      <w:r>
        <w:t>/(</w:t>
      </w:r>
      <w:proofErr w:type="gramEnd"/>
      <w:r>
        <w:t>TP+ TN+ FP+ FN)</w:t>
      </w:r>
    </w:p>
    <w:p w14:paraId="3127A3D1" w14:textId="34878247" w:rsidR="00695108" w:rsidRDefault="000218AA" w:rsidP="00AE6CB6">
      <w:pPr>
        <w:spacing w:line="276" w:lineRule="auto"/>
        <w:jc w:val="both"/>
      </w:pPr>
      <w:r>
        <w:rPr>
          <w:noProof/>
        </w:rPr>
        <w:drawing>
          <wp:inline distT="0" distB="0" distL="0" distR="0" wp14:anchorId="03FF6C61" wp14:editId="2B714C43">
            <wp:extent cx="5756910" cy="5562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55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94CB2" w14:textId="58B0395B" w:rsidR="00161ECE" w:rsidRDefault="000218AA" w:rsidP="00AE6CB6">
      <w:pPr>
        <w:spacing w:line="276" w:lineRule="auto"/>
        <w:jc w:val="both"/>
      </w:pPr>
      <w:r>
        <w:t xml:space="preserve"> </w:t>
      </w:r>
      <w:r w:rsidR="00B57AED">
        <w:t xml:space="preserve">The tool I used was </w:t>
      </w:r>
      <w:hyperlink r:id="rId10" w:history="1">
        <w:proofErr w:type="spellStart"/>
        <w:r w:rsidR="00B57AED" w:rsidRPr="00161ECE">
          <w:rPr>
            <w:rStyle w:val="Hyperlink"/>
          </w:rPr>
          <w:t>RaptorX</w:t>
        </w:r>
        <w:proofErr w:type="spellEnd"/>
      </w:hyperlink>
      <w:r w:rsidR="00161ECE">
        <w:t xml:space="preserve">, this is a web server tool that utilizes an in-house deep learning framework (Deep Convolutional Neural Fields), since this is a DL method, it doesn’t utilize explicit features. </w:t>
      </w:r>
    </w:p>
    <w:p w14:paraId="4D9DB2C3" w14:textId="67EF9D10" w:rsidR="000218AA" w:rsidRDefault="00161ECE" w:rsidP="00AE6CB6">
      <w:pPr>
        <w:spacing w:line="276" w:lineRule="auto"/>
        <w:jc w:val="both"/>
      </w:pPr>
      <w:r>
        <w:t xml:space="preserve">Ref: </w:t>
      </w:r>
      <w:hyperlink r:id="rId11" w:history="1">
        <w:r w:rsidRPr="00161ECE">
          <w:rPr>
            <w:rStyle w:val="Hyperlink"/>
          </w:rPr>
          <w:t>https://academic.oup.com/nar/article/44/W1/W430/2499323?login=false</w:t>
        </w:r>
      </w:hyperlink>
    </w:p>
    <w:p w14:paraId="0695BF6F" w14:textId="7B953916" w:rsidR="00161ECE" w:rsidRDefault="00161ECE" w:rsidP="00AE6CB6">
      <w:pPr>
        <w:spacing w:line="276" w:lineRule="auto"/>
        <w:jc w:val="both"/>
      </w:pPr>
    </w:p>
    <w:p w14:paraId="26BC09D0" w14:textId="62294301" w:rsidR="00161ECE" w:rsidRDefault="00161ECE" w:rsidP="00AE6CB6">
      <w:pPr>
        <w:spacing w:line="276" w:lineRule="auto"/>
        <w:jc w:val="both"/>
      </w:pPr>
      <w:r>
        <w:t>Accuracy:</w:t>
      </w:r>
    </w:p>
    <w:p w14:paraId="179053B2" w14:textId="2FC5C30B" w:rsidR="000218AA" w:rsidRDefault="00C836CE" w:rsidP="00AE6CB6">
      <w:pPr>
        <w:spacing w:line="276" w:lineRule="auto"/>
        <w:jc w:val="both"/>
      </w:pPr>
      <w:r>
        <w:lastRenderedPageBreak/>
        <w:t xml:space="preserve">TN (number of true coils): </w:t>
      </w:r>
      <w:r w:rsidR="00907559">
        <w:t>18</w:t>
      </w:r>
    </w:p>
    <w:p w14:paraId="76FB274E" w14:textId="096A2291" w:rsidR="00907559" w:rsidRDefault="00907559" w:rsidP="00AE6CB6">
      <w:pPr>
        <w:spacing w:line="276" w:lineRule="auto"/>
        <w:jc w:val="both"/>
      </w:pPr>
      <w:r>
        <w:t>FP: 0</w:t>
      </w:r>
    </w:p>
    <w:p w14:paraId="47BCD68A" w14:textId="36C92BBF" w:rsidR="00907559" w:rsidRDefault="00907559" w:rsidP="00AE6CB6">
      <w:pPr>
        <w:spacing w:line="276" w:lineRule="auto"/>
        <w:jc w:val="both"/>
      </w:pPr>
      <w:r>
        <w:t>FN: 6</w:t>
      </w:r>
    </w:p>
    <w:p w14:paraId="1431E058" w14:textId="35C967CB" w:rsidR="00907559" w:rsidRDefault="00907559" w:rsidP="00AE6CB6">
      <w:pPr>
        <w:spacing w:line="276" w:lineRule="auto"/>
        <w:jc w:val="both"/>
      </w:pPr>
      <w:r>
        <w:t>TP (true hits either if sheet or helix): 7 + 10 + 7 + 2 = 26</w:t>
      </w:r>
    </w:p>
    <w:p w14:paraId="17FFA6C1" w14:textId="45ACF4B5" w:rsidR="00907559" w:rsidRDefault="00907559" w:rsidP="00AE6CB6">
      <w:pPr>
        <w:spacing w:line="276" w:lineRule="auto"/>
        <w:jc w:val="both"/>
      </w:pPr>
    </w:p>
    <w:p w14:paraId="17349F3F" w14:textId="0CEDA675" w:rsidR="00907559" w:rsidRDefault="00907559" w:rsidP="00907559">
      <w:pPr>
        <w:spacing w:line="276" w:lineRule="auto"/>
        <w:jc w:val="center"/>
      </w:pPr>
      <w:r>
        <w:t>Accuracy = (18 + 26) / 50 = 88%</w:t>
      </w:r>
    </w:p>
    <w:p w14:paraId="6339722D" w14:textId="2DDE0496" w:rsidR="000218AA" w:rsidRDefault="000218AA" w:rsidP="00AE6CB6">
      <w:pPr>
        <w:spacing w:line="276" w:lineRule="auto"/>
        <w:jc w:val="both"/>
      </w:pPr>
    </w:p>
    <w:p w14:paraId="3962B8F9" w14:textId="77777777" w:rsidR="000218AA" w:rsidRDefault="000218AA" w:rsidP="00AE6CB6">
      <w:pPr>
        <w:spacing w:line="276" w:lineRule="auto"/>
        <w:jc w:val="both"/>
      </w:pPr>
    </w:p>
    <w:p w14:paraId="51003346" w14:textId="0861EF11" w:rsidR="0045018B" w:rsidRDefault="0045018B" w:rsidP="00AE6CB6">
      <w:pPr>
        <w:pStyle w:val="ListParagraph"/>
        <w:numPr>
          <w:ilvl w:val="0"/>
          <w:numId w:val="1"/>
        </w:numPr>
        <w:spacing w:line="276" w:lineRule="auto"/>
        <w:jc w:val="both"/>
      </w:pPr>
      <w:r>
        <w:t xml:space="preserve">List five of the </w:t>
      </w:r>
      <w:r w:rsidR="00AE6CB6">
        <w:t>most</w:t>
      </w:r>
      <w:r>
        <w:t xml:space="preserve"> observed domains in proteins. List five motifs in proteins and insert a picture of each from the internet with proper references.</w:t>
      </w:r>
    </w:p>
    <w:p w14:paraId="301D217D" w14:textId="2BA9BD89" w:rsidR="00B1679C" w:rsidRDefault="00B1679C" w:rsidP="00B1679C">
      <w:pPr>
        <w:spacing w:line="276" w:lineRule="auto"/>
        <w:jc w:val="both"/>
      </w:pPr>
    </w:p>
    <w:p w14:paraId="29D901D8" w14:textId="1C9C8692" w:rsidR="008114F2" w:rsidRPr="002455C1" w:rsidRDefault="008114F2" w:rsidP="00B1679C">
      <w:pPr>
        <w:spacing w:line="276" w:lineRule="auto"/>
        <w:jc w:val="both"/>
        <w:rPr>
          <w:i/>
          <w:iCs/>
        </w:rPr>
      </w:pPr>
      <w:r w:rsidRPr="002455C1">
        <w:rPr>
          <w:i/>
          <w:iCs/>
        </w:rPr>
        <w:t>Five of the most common motifs are:</w:t>
      </w:r>
    </w:p>
    <w:p w14:paraId="42D265E9" w14:textId="3BE34A3C" w:rsidR="008114F2" w:rsidRDefault="008114F2" w:rsidP="00B1679C">
      <w:pPr>
        <w:spacing w:line="276" w:lineRule="auto"/>
        <w:jc w:val="both"/>
      </w:pPr>
    </w:p>
    <w:p w14:paraId="19A3A64F" w14:textId="3E94AA2C" w:rsidR="008114F2" w:rsidRDefault="002455C1" w:rsidP="00B1679C">
      <w:pPr>
        <w:spacing w:line="276" w:lineRule="auto"/>
        <w:jc w:val="both"/>
      </w:pPr>
      <w:r>
        <w:t>1 -</w:t>
      </w:r>
      <w:r w:rsidR="008114F2">
        <w:t>Helix-loop-helix:</w:t>
      </w:r>
    </w:p>
    <w:p w14:paraId="199F63B4" w14:textId="5C28D086" w:rsidR="008114F2" w:rsidRDefault="001F2C09" w:rsidP="00B1679C">
      <w:pPr>
        <w:spacing w:line="276" w:lineRule="auto"/>
        <w:jc w:val="both"/>
      </w:pPr>
      <w:r>
        <w:t>.</w:t>
      </w:r>
    </w:p>
    <w:p w14:paraId="65B3FCE1" w14:textId="68512B0E" w:rsidR="00B1679C" w:rsidRDefault="001F2C09" w:rsidP="002455C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06A01979" wp14:editId="17B56360">
            <wp:extent cx="2921000" cy="2463800"/>
            <wp:effectExtent l="0" t="0" r="0" b="0"/>
            <wp:docPr id="9" name="Picture 9" descr="A picture containing text, opener, tool, conn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opener, tool, connecto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[1]</w:t>
      </w:r>
    </w:p>
    <w:p w14:paraId="6F8C80BB" w14:textId="77777777" w:rsidR="001F2C09" w:rsidRDefault="001F2C09" w:rsidP="00B1679C">
      <w:pPr>
        <w:spacing w:line="276" w:lineRule="auto"/>
        <w:jc w:val="both"/>
      </w:pPr>
    </w:p>
    <w:p w14:paraId="69486EFF" w14:textId="77777777" w:rsidR="002455C1" w:rsidRDefault="002455C1" w:rsidP="00B1679C">
      <w:pPr>
        <w:spacing w:line="276" w:lineRule="auto"/>
        <w:jc w:val="both"/>
      </w:pPr>
    </w:p>
    <w:p w14:paraId="48454F4A" w14:textId="77777777" w:rsidR="002455C1" w:rsidRDefault="002455C1" w:rsidP="00B1679C">
      <w:pPr>
        <w:spacing w:line="276" w:lineRule="auto"/>
        <w:jc w:val="both"/>
      </w:pPr>
    </w:p>
    <w:p w14:paraId="5DED82B6" w14:textId="77777777" w:rsidR="002455C1" w:rsidRDefault="002455C1" w:rsidP="00B1679C">
      <w:pPr>
        <w:spacing w:line="276" w:lineRule="auto"/>
        <w:jc w:val="both"/>
      </w:pPr>
    </w:p>
    <w:p w14:paraId="04667716" w14:textId="77777777" w:rsidR="002455C1" w:rsidRDefault="002455C1" w:rsidP="00B1679C">
      <w:pPr>
        <w:spacing w:line="276" w:lineRule="auto"/>
        <w:jc w:val="both"/>
      </w:pPr>
    </w:p>
    <w:p w14:paraId="30483F99" w14:textId="77777777" w:rsidR="002455C1" w:rsidRDefault="002455C1" w:rsidP="00B1679C">
      <w:pPr>
        <w:spacing w:line="276" w:lineRule="auto"/>
        <w:jc w:val="both"/>
      </w:pPr>
    </w:p>
    <w:p w14:paraId="05FCCD42" w14:textId="77777777" w:rsidR="002455C1" w:rsidRDefault="002455C1" w:rsidP="00B1679C">
      <w:pPr>
        <w:spacing w:line="276" w:lineRule="auto"/>
        <w:jc w:val="both"/>
      </w:pPr>
    </w:p>
    <w:p w14:paraId="142BDF7E" w14:textId="77777777" w:rsidR="002455C1" w:rsidRDefault="002455C1" w:rsidP="00B1679C">
      <w:pPr>
        <w:spacing w:line="276" w:lineRule="auto"/>
        <w:jc w:val="both"/>
      </w:pPr>
    </w:p>
    <w:p w14:paraId="40A02279" w14:textId="77777777" w:rsidR="002455C1" w:rsidRDefault="002455C1" w:rsidP="00B1679C">
      <w:pPr>
        <w:spacing w:line="276" w:lineRule="auto"/>
        <w:jc w:val="both"/>
      </w:pPr>
    </w:p>
    <w:p w14:paraId="65213228" w14:textId="77777777" w:rsidR="002455C1" w:rsidRDefault="002455C1" w:rsidP="00B1679C">
      <w:pPr>
        <w:spacing w:line="276" w:lineRule="auto"/>
        <w:jc w:val="both"/>
      </w:pPr>
    </w:p>
    <w:p w14:paraId="76FA65C8" w14:textId="77777777" w:rsidR="002455C1" w:rsidRDefault="002455C1" w:rsidP="00B1679C">
      <w:pPr>
        <w:spacing w:line="276" w:lineRule="auto"/>
        <w:jc w:val="both"/>
      </w:pPr>
    </w:p>
    <w:p w14:paraId="7965D577" w14:textId="77777777" w:rsidR="002455C1" w:rsidRDefault="002455C1" w:rsidP="00B1679C">
      <w:pPr>
        <w:spacing w:line="276" w:lineRule="auto"/>
        <w:jc w:val="both"/>
      </w:pPr>
    </w:p>
    <w:p w14:paraId="6FAEB9E7" w14:textId="77777777" w:rsidR="002455C1" w:rsidRDefault="002455C1" w:rsidP="00B1679C">
      <w:pPr>
        <w:spacing w:line="276" w:lineRule="auto"/>
        <w:jc w:val="both"/>
      </w:pPr>
    </w:p>
    <w:p w14:paraId="3E4EEF5B" w14:textId="77777777" w:rsidR="002455C1" w:rsidRDefault="002455C1" w:rsidP="00B1679C">
      <w:pPr>
        <w:spacing w:line="276" w:lineRule="auto"/>
        <w:jc w:val="both"/>
      </w:pPr>
    </w:p>
    <w:p w14:paraId="0CC46E29" w14:textId="1D1EB693" w:rsidR="001F2C09" w:rsidRDefault="002455C1" w:rsidP="00B1679C">
      <w:pPr>
        <w:spacing w:line="276" w:lineRule="auto"/>
        <w:jc w:val="both"/>
      </w:pPr>
      <w:r>
        <w:lastRenderedPageBreak/>
        <w:t xml:space="preserve">2 - </w:t>
      </w:r>
      <w:r w:rsidR="001F2C09">
        <w:t>4-helix bundle</w:t>
      </w:r>
      <w:r w:rsidR="001F2C09">
        <w:t xml:space="preserve">: </w:t>
      </w:r>
    </w:p>
    <w:p w14:paraId="5580CB48" w14:textId="6E993427" w:rsidR="008114F2" w:rsidRDefault="00E00AE5" w:rsidP="002455C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2D94FF60" wp14:editId="146F1796">
            <wp:extent cx="2181412" cy="3926542"/>
            <wp:effectExtent l="0" t="0" r="3175" b="0"/>
            <wp:docPr id="10" name="Picture 10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lip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277" cy="394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[2]</w:t>
      </w:r>
    </w:p>
    <w:p w14:paraId="2235FF98" w14:textId="3D902700" w:rsidR="008114F2" w:rsidRDefault="002455C1" w:rsidP="00B1679C">
      <w:pPr>
        <w:spacing w:line="276" w:lineRule="auto"/>
        <w:jc w:val="both"/>
      </w:pPr>
      <w:r>
        <w:t xml:space="preserve">3 - </w:t>
      </w:r>
      <w:r w:rsidR="008114F2">
        <w:t>Hairpin</w:t>
      </w:r>
      <w:r w:rsidR="00E00AE5">
        <w:t>:</w:t>
      </w:r>
    </w:p>
    <w:p w14:paraId="431B4890" w14:textId="7115FE72" w:rsidR="008114F2" w:rsidRDefault="00E00AE5" w:rsidP="002455C1">
      <w:pPr>
        <w:spacing w:line="276" w:lineRule="auto"/>
        <w:jc w:val="center"/>
      </w:pPr>
      <w:r w:rsidRPr="00E00AE5">
        <w:drawing>
          <wp:inline distT="0" distB="0" distL="0" distR="0" wp14:anchorId="09276E4A" wp14:editId="26DDED49">
            <wp:extent cx="3411275" cy="3411275"/>
            <wp:effectExtent l="0" t="0" r="508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15322" cy="341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[3]</w:t>
      </w:r>
    </w:p>
    <w:p w14:paraId="7B98FB1A" w14:textId="4DDBE99B" w:rsidR="00E00AE5" w:rsidRDefault="00E00AE5" w:rsidP="00B1679C">
      <w:pPr>
        <w:spacing w:line="276" w:lineRule="auto"/>
        <w:jc w:val="both"/>
      </w:pPr>
    </w:p>
    <w:p w14:paraId="089DC37E" w14:textId="77777777" w:rsidR="00E00AE5" w:rsidRDefault="00E00AE5" w:rsidP="00B1679C">
      <w:pPr>
        <w:spacing w:line="276" w:lineRule="auto"/>
        <w:jc w:val="both"/>
      </w:pPr>
    </w:p>
    <w:p w14:paraId="673E09BB" w14:textId="77777777" w:rsidR="002455C1" w:rsidRDefault="002455C1" w:rsidP="00B1679C">
      <w:pPr>
        <w:spacing w:line="276" w:lineRule="auto"/>
        <w:jc w:val="both"/>
      </w:pPr>
    </w:p>
    <w:p w14:paraId="211527F6" w14:textId="77777777" w:rsidR="002455C1" w:rsidRDefault="002455C1" w:rsidP="00B1679C">
      <w:pPr>
        <w:spacing w:line="276" w:lineRule="auto"/>
        <w:jc w:val="both"/>
      </w:pPr>
    </w:p>
    <w:p w14:paraId="204B1E88" w14:textId="52083CE6" w:rsidR="008114F2" w:rsidRDefault="002455C1" w:rsidP="00B1679C">
      <w:pPr>
        <w:spacing w:line="276" w:lineRule="auto"/>
        <w:jc w:val="both"/>
      </w:pPr>
      <w:r>
        <w:lastRenderedPageBreak/>
        <w:t xml:space="preserve">4 - </w:t>
      </w:r>
      <w:r w:rsidR="008114F2">
        <w:t>Greek key motif</w:t>
      </w:r>
    </w:p>
    <w:p w14:paraId="750CAF35" w14:textId="1CEBE251" w:rsidR="007F2483" w:rsidRDefault="00E00AE5" w:rsidP="002455C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7B3437F4" wp14:editId="779D6306">
            <wp:extent cx="2500054" cy="3746500"/>
            <wp:effectExtent l="0" t="0" r="1905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760" cy="375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[4]</w:t>
      </w:r>
    </w:p>
    <w:p w14:paraId="110DEF2B" w14:textId="77777777" w:rsidR="00E00AE5" w:rsidRDefault="00E00AE5" w:rsidP="00B1679C">
      <w:pPr>
        <w:spacing w:line="276" w:lineRule="auto"/>
        <w:jc w:val="both"/>
      </w:pPr>
    </w:p>
    <w:p w14:paraId="47C9BE89" w14:textId="77777777" w:rsidR="00E00AE5" w:rsidRDefault="00E00AE5" w:rsidP="00B1679C">
      <w:pPr>
        <w:spacing w:line="276" w:lineRule="auto"/>
        <w:jc w:val="both"/>
      </w:pPr>
    </w:p>
    <w:p w14:paraId="7E395C1A" w14:textId="77777777" w:rsidR="00E00AE5" w:rsidRDefault="00E00AE5" w:rsidP="00B1679C">
      <w:pPr>
        <w:spacing w:line="276" w:lineRule="auto"/>
        <w:jc w:val="both"/>
      </w:pPr>
    </w:p>
    <w:p w14:paraId="3CB19D87" w14:textId="43AACB21" w:rsidR="007F2483" w:rsidRDefault="002455C1" w:rsidP="00B1679C">
      <w:pPr>
        <w:spacing w:line="276" w:lineRule="auto"/>
        <w:jc w:val="both"/>
      </w:pPr>
      <w:r>
        <w:t xml:space="preserve">5 - </w:t>
      </w:r>
      <w:r w:rsidR="007F2483">
        <w:t>Parallel beta helix</w:t>
      </w:r>
    </w:p>
    <w:p w14:paraId="7F773150" w14:textId="77777777" w:rsidR="002455C1" w:rsidRDefault="00520247" w:rsidP="002455C1">
      <w:pPr>
        <w:spacing w:line="276" w:lineRule="auto"/>
        <w:jc w:val="center"/>
      </w:pPr>
      <w:r>
        <w:rPr>
          <w:noProof/>
        </w:rPr>
        <w:drawing>
          <wp:inline distT="0" distB="0" distL="0" distR="0" wp14:anchorId="5454C01D" wp14:editId="3F8055EA">
            <wp:extent cx="3976329" cy="3943873"/>
            <wp:effectExtent l="0" t="0" r="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0720" cy="3948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[5]</w:t>
      </w:r>
    </w:p>
    <w:p w14:paraId="3D1B661D" w14:textId="1F1B9030" w:rsidR="007F2483" w:rsidRPr="002455C1" w:rsidRDefault="007F2483" w:rsidP="002455C1">
      <w:pPr>
        <w:spacing w:line="276" w:lineRule="auto"/>
        <w:rPr>
          <w:i/>
          <w:iCs/>
        </w:rPr>
      </w:pPr>
      <w:r w:rsidRPr="002455C1">
        <w:rPr>
          <w:i/>
          <w:iCs/>
        </w:rPr>
        <w:lastRenderedPageBreak/>
        <w:t xml:space="preserve">Five of the most common domains are: </w:t>
      </w:r>
    </w:p>
    <w:p w14:paraId="7BE895D1" w14:textId="2DF10743" w:rsidR="007F2483" w:rsidRDefault="007F2483" w:rsidP="00B1679C">
      <w:pPr>
        <w:spacing w:line="276" w:lineRule="auto"/>
        <w:jc w:val="both"/>
      </w:pPr>
    </w:p>
    <w:p w14:paraId="2EAE02FC" w14:textId="15C5F89B" w:rsidR="00512FE0" w:rsidRDefault="00512FE0" w:rsidP="00B1679C">
      <w:pPr>
        <w:spacing w:line="276" w:lineRule="auto"/>
        <w:jc w:val="both"/>
      </w:pPr>
    </w:p>
    <w:p w14:paraId="1A793310" w14:textId="7D1010E3" w:rsidR="00512FE0" w:rsidRDefault="002455C1" w:rsidP="00B1679C">
      <w:pPr>
        <w:spacing w:line="276" w:lineRule="auto"/>
        <w:jc w:val="both"/>
      </w:pPr>
      <w:r>
        <w:t xml:space="preserve">1- </w:t>
      </w:r>
      <w:r w:rsidR="00512FE0">
        <w:t>SH2</w:t>
      </w:r>
    </w:p>
    <w:p w14:paraId="128429C7" w14:textId="0E984E98" w:rsidR="00520247" w:rsidRDefault="00520247" w:rsidP="002455C1">
      <w:pPr>
        <w:spacing w:line="276" w:lineRule="auto"/>
        <w:jc w:val="center"/>
      </w:pPr>
      <w:r w:rsidRPr="00520247">
        <w:drawing>
          <wp:inline distT="0" distB="0" distL="0" distR="0" wp14:anchorId="4FF55DC3" wp14:editId="69CDCD58">
            <wp:extent cx="5078449" cy="3571047"/>
            <wp:effectExtent l="0" t="0" r="1905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1904" cy="3573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[6]</w:t>
      </w:r>
    </w:p>
    <w:p w14:paraId="5C210F2D" w14:textId="77777777" w:rsidR="00520247" w:rsidRDefault="00520247" w:rsidP="00B1679C">
      <w:pPr>
        <w:spacing w:line="276" w:lineRule="auto"/>
        <w:jc w:val="both"/>
      </w:pPr>
    </w:p>
    <w:p w14:paraId="13ACC44E" w14:textId="12E927BD" w:rsidR="00512FE0" w:rsidRDefault="002455C1" w:rsidP="00B1679C">
      <w:pPr>
        <w:spacing w:line="276" w:lineRule="auto"/>
        <w:jc w:val="both"/>
      </w:pPr>
      <w:r>
        <w:t xml:space="preserve">2- </w:t>
      </w:r>
      <w:r w:rsidR="00512FE0">
        <w:t>PTB</w:t>
      </w:r>
    </w:p>
    <w:p w14:paraId="57315358" w14:textId="1A573B27" w:rsidR="00520247" w:rsidRDefault="00520247" w:rsidP="00B1679C">
      <w:pPr>
        <w:spacing w:line="276" w:lineRule="auto"/>
        <w:jc w:val="both"/>
      </w:pPr>
    </w:p>
    <w:p w14:paraId="1F84F507" w14:textId="620D2132" w:rsidR="00520247" w:rsidRDefault="00520247" w:rsidP="002455C1">
      <w:pPr>
        <w:spacing w:line="276" w:lineRule="auto"/>
        <w:jc w:val="center"/>
      </w:pPr>
      <w:r w:rsidRPr="00520247">
        <w:drawing>
          <wp:inline distT="0" distB="0" distL="0" distR="0" wp14:anchorId="3E1734FA" wp14:editId="78538BB0">
            <wp:extent cx="2702947" cy="3587828"/>
            <wp:effectExtent l="0" t="0" r="254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56206" cy="365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[7]</w:t>
      </w:r>
    </w:p>
    <w:p w14:paraId="5B2440EF" w14:textId="559F626D" w:rsidR="00520247" w:rsidRDefault="002455C1" w:rsidP="00B1679C">
      <w:pPr>
        <w:spacing w:line="276" w:lineRule="auto"/>
        <w:jc w:val="both"/>
      </w:pPr>
      <w:r>
        <w:lastRenderedPageBreak/>
        <w:t>3 - SH3</w:t>
      </w:r>
    </w:p>
    <w:p w14:paraId="2343C2A5" w14:textId="3822E596" w:rsidR="00512FE0" w:rsidRDefault="00520247" w:rsidP="002455C1">
      <w:pPr>
        <w:spacing w:line="276" w:lineRule="auto"/>
        <w:jc w:val="center"/>
      </w:pPr>
      <w:r w:rsidRPr="00520247">
        <w:drawing>
          <wp:inline distT="0" distB="0" distL="0" distR="0" wp14:anchorId="18CAB94B" wp14:editId="732D24E8">
            <wp:extent cx="5229218" cy="3677064"/>
            <wp:effectExtent l="0" t="0" r="3810" b="0"/>
            <wp:docPr id="18" name="Picture 18" descr="A picture containing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oy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3159" cy="367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[8]</w:t>
      </w:r>
    </w:p>
    <w:p w14:paraId="6E4E057C" w14:textId="71D3C4BD" w:rsidR="00512FE0" w:rsidRDefault="002455C1" w:rsidP="00B1679C">
      <w:pPr>
        <w:spacing w:line="276" w:lineRule="auto"/>
        <w:jc w:val="both"/>
      </w:pPr>
      <w:r>
        <w:t xml:space="preserve">4 - </w:t>
      </w:r>
      <w:r w:rsidR="00512FE0">
        <w:t>PDZ</w:t>
      </w:r>
    </w:p>
    <w:p w14:paraId="4452E5D9" w14:textId="3B489045" w:rsidR="00520247" w:rsidRDefault="00520247" w:rsidP="00B1679C">
      <w:pPr>
        <w:spacing w:line="276" w:lineRule="auto"/>
        <w:jc w:val="both"/>
      </w:pPr>
    </w:p>
    <w:p w14:paraId="69D38A1F" w14:textId="77777777" w:rsidR="00520247" w:rsidRDefault="00520247" w:rsidP="00B1679C">
      <w:pPr>
        <w:spacing w:line="276" w:lineRule="auto"/>
        <w:jc w:val="both"/>
      </w:pPr>
    </w:p>
    <w:p w14:paraId="2B47CEA4" w14:textId="5C36773B" w:rsidR="002455C1" w:rsidRDefault="00520247" w:rsidP="002455C1">
      <w:pPr>
        <w:spacing w:line="276" w:lineRule="auto"/>
        <w:jc w:val="center"/>
      </w:pPr>
      <w:r w:rsidRPr="00520247">
        <w:drawing>
          <wp:inline distT="0" distB="0" distL="0" distR="0" wp14:anchorId="1CE59034" wp14:editId="7F71EBD5">
            <wp:extent cx="3810000" cy="3416300"/>
            <wp:effectExtent l="0" t="0" r="0" b="0"/>
            <wp:docPr id="19" name="Picture 19" descr="A close-up of some scisso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lose-up of some scissors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</w:t>
      </w:r>
      <w:r w:rsidR="002455C1">
        <w:t>9]</w:t>
      </w:r>
    </w:p>
    <w:p w14:paraId="29D62DC9" w14:textId="7CCF26CB" w:rsidR="00520247" w:rsidRDefault="00520247" w:rsidP="00B1679C">
      <w:pPr>
        <w:spacing w:line="276" w:lineRule="auto"/>
        <w:jc w:val="both"/>
      </w:pPr>
    </w:p>
    <w:p w14:paraId="7B563F71" w14:textId="77777777" w:rsidR="00520247" w:rsidRDefault="00520247" w:rsidP="00B1679C">
      <w:pPr>
        <w:spacing w:line="276" w:lineRule="auto"/>
        <w:jc w:val="both"/>
      </w:pPr>
    </w:p>
    <w:p w14:paraId="021E2A31" w14:textId="77777777" w:rsidR="002455C1" w:rsidRDefault="002455C1" w:rsidP="00B1679C">
      <w:pPr>
        <w:spacing w:line="276" w:lineRule="auto"/>
        <w:jc w:val="both"/>
      </w:pPr>
    </w:p>
    <w:p w14:paraId="2E64FD78" w14:textId="77777777" w:rsidR="002455C1" w:rsidRDefault="002455C1" w:rsidP="00B1679C">
      <w:pPr>
        <w:spacing w:line="276" w:lineRule="auto"/>
        <w:jc w:val="both"/>
      </w:pPr>
    </w:p>
    <w:p w14:paraId="42DADB1B" w14:textId="5A454495" w:rsidR="00520247" w:rsidRDefault="002455C1" w:rsidP="00B1679C">
      <w:pPr>
        <w:spacing w:line="276" w:lineRule="auto"/>
        <w:jc w:val="both"/>
      </w:pPr>
      <w:r>
        <w:t>5 -</w:t>
      </w:r>
      <w:r w:rsidR="00520247">
        <w:t>PH</w:t>
      </w:r>
    </w:p>
    <w:p w14:paraId="16E9272E" w14:textId="0990CB6F" w:rsidR="008114F2" w:rsidRDefault="008114F2" w:rsidP="00B1679C">
      <w:pPr>
        <w:spacing w:line="276" w:lineRule="auto"/>
        <w:jc w:val="both"/>
      </w:pPr>
    </w:p>
    <w:p w14:paraId="12D90BE3" w14:textId="2DCE6EB4" w:rsidR="008114F2" w:rsidRDefault="00520247" w:rsidP="002455C1">
      <w:pPr>
        <w:spacing w:line="276" w:lineRule="auto"/>
        <w:jc w:val="center"/>
      </w:pPr>
      <w:r w:rsidRPr="00520247">
        <w:drawing>
          <wp:inline distT="0" distB="0" distL="0" distR="0" wp14:anchorId="74CE2F46" wp14:editId="7B3E9B11">
            <wp:extent cx="2406501" cy="2361095"/>
            <wp:effectExtent l="0" t="0" r="0" b="1270"/>
            <wp:docPr id="20" name="Picture 20" descr="A close-up of a flow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close-up of a flow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13910" cy="23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55C1">
        <w:t>[10]</w:t>
      </w:r>
    </w:p>
    <w:p w14:paraId="0FC822B0" w14:textId="0BE7779B" w:rsidR="00520247" w:rsidRDefault="00520247" w:rsidP="00B1679C">
      <w:pPr>
        <w:spacing w:line="276" w:lineRule="auto"/>
        <w:jc w:val="both"/>
      </w:pPr>
    </w:p>
    <w:p w14:paraId="31615DBD" w14:textId="5A96D93F" w:rsidR="002455C1" w:rsidRDefault="002455C1" w:rsidP="00B1679C">
      <w:pPr>
        <w:spacing w:line="276" w:lineRule="auto"/>
        <w:jc w:val="both"/>
      </w:pPr>
    </w:p>
    <w:p w14:paraId="68192066" w14:textId="169048B6" w:rsidR="002455C1" w:rsidRDefault="002455C1" w:rsidP="00B1679C">
      <w:pPr>
        <w:spacing w:line="276" w:lineRule="auto"/>
        <w:jc w:val="both"/>
      </w:pPr>
      <w:r>
        <w:t>5</w:t>
      </w:r>
      <w:r w:rsidRPr="002455C1">
        <w:rPr>
          <w:vertAlign w:val="superscript"/>
        </w:rPr>
        <w:t>th</w:t>
      </w:r>
      <w:r>
        <w:t xml:space="preserve"> questions references:</w:t>
      </w:r>
    </w:p>
    <w:p w14:paraId="5CD81E91" w14:textId="77777777" w:rsidR="002455C1" w:rsidRDefault="002455C1" w:rsidP="002455C1">
      <w:pPr>
        <w:pStyle w:val="NormalWeb"/>
        <w:numPr>
          <w:ilvl w:val="0"/>
          <w:numId w:val="2"/>
        </w:numPr>
      </w:pPr>
      <w:r>
        <w:t xml:space="preserve">Jakubowski H. C4. common motifs in proteins. Biology LibreTexts. https://bio.libretexts.org/Bookshelves/Biochemistry/Book%3A_Biochemistry_Online_(Jakubowski)/02%3A_PROTEIN_STRUCTURE/2C%3A_Understanding_Protein_Conformation/C4._Common_Motifs_in_Proteins. Published March 6, 2021. Accessed March 12, 2022. </w:t>
      </w:r>
    </w:p>
    <w:p w14:paraId="6A198766" w14:textId="77777777" w:rsidR="002455C1" w:rsidRDefault="002455C1" w:rsidP="002455C1">
      <w:pPr>
        <w:pStyle w:val="NormalWeb"/>
        <w:numPr>
          <w:ilvl w:val="0"/>
          <w:numId w:val="2"/>
        </w:numPr>
      </w:pPr>
      <w:r>
        <w:t xml:space="preserve">MH; KSH. Protein motifs. 7. the four-helix bundle: What determines a fold? FASEB journal : official publication of the Federation of American Societies for Experimental Biology. https://pubmed.ncbi.nlm.nih.gov/7649401/. Accessed March 12, 2022. </w:t>
      </w:r>
    </w:p>
    <w:p w14:paraId="706C5561" w14:textId="77777777" w:rsidR="002455C1" w:rsidRDefault="002455C1" w:rsidP="002455C1">
      <w:pPr>
        <w:pStyle w:val="NormalWeb"/>
        <w:numPr>
          <w:ilvl w:val="0"/>
          <w:numId w:val="2"/>
        </w:numPr>
      </w:pPr>
      <w:r>
        <w:t xml:space="preserve">Bank RCSBPD. 1EI0: NMR structure of the alpha-helical hairpin of P8MTCP1. RCSB PDB. https://www.rcsb.org/structure/1ei0. Accessed March 12, 2022. </w:t>
      </w:r>
    </w:p>
    <w:p w14:paraId="071457B6" w14:textId="77777777" w:rsidR="002455C1" w:rsidRDefault="002455C1" w:rsidP="002455C1">
      <w:pPr>
        <w:pStyle w:val="NormalWeb"/>
        <w:numPr>
          <w:ilvl w:val="0"/>
          <w:numId w:val="2"/>
        </w:numPr>
      </w:pPr>
      <w:r>
        <w:t xml:space="preserve">Zhang C, Kim S-H. A comprehensive analysis of the Greek key motifs in protein ?-barrels and ?-sandwiches. </w:t>
      </w:r>
      <w:r>
        <w:rPr>
          <w:i/>
          <w:iCs/>
        </w:rPr>
        <w:t>Proteins: Structure, Function, and Genetics</w:t>
      </w:r>
      <w:r>
        <w:t xml:space="preserve">. 2000;40(3):409-419. doi:10.1002/1097-0134(20000815)40:3&lt;409::aid-prot60&gt;3.0.co;2-6 </w:t>
      </w:r>
    </w:p>
    <w:p w14:paraId="3275A321" w14:textId="77777777" w:rsidR="002455C1" w:rsidRDefault="002455C1" w:rsidP="002455C1">
      <w:pPr>
        <w:pStyle w:val="NormalWeb"/>
        <w:numPr>
          <w:ilvl w:val="0"/>
          <w:numId w:val="2"/>
        </w:numPr>
      </w:pPr>
      <w:r>
        <w:t xml:space="preserve">Jenkins J, Mayans O, Pickersgill R. Structure and evolution of parallel β-helix proteins. </w:t>
      </w:r>
      <w:r>
        <w:rPr>
          <w:i/>
          <w:iCs/>
        </w:rPr>
        <w:t>Journal of Structural Biology</w:t>
      </w:r>
      <w:r>
        <w:t xml:space="preserve">. 1998;122(1-2):236-246. doi:10.1006/jsbi.1998.3985 </w:t>
      </w:r>
    </w:p>
    <w:p w14:paraId="660003CD" w14:textId="77777777" w:rsidR="002455C1" w:rsidRDefault="002455C1" w:rsidP="002455C1">
      <w:pPr>
        <w:pStyle w:val="NormalWeb"/>
        <w:numPr>
          <w:ilvl w:val="0"/>
          <w:numId w:val="2"/>
        </w:numPr>
      </w:pPr>
      <w:r>
        <w:t xml:space="preserve">Pasculescu A. Sh2 domain. The Pawson Lab - Home. http://pawsonlab.mshri.on.ca/index4fda.html?option=com_content&amp;task=view&amp;id=178&amp;Itemid=64. Accessed March 12, 2022. </w:t>
      </w:r>
    </w:p>
    <w:p w14:paraId="299EAF02" w14:textId="77777777" w:rsidR="002455C1" w:rsidRDefault="002455C1" w:rsidP="002455C1">
      <w:pPr>
        <w:pStyle w:val="NormalWeb"/>
        <w:numPr>
          <w:ilvl w:val="0"/>
          <w:numId w:val="2"/>
        </w:numPr>
      </w:pPr>
      <w:r>
        <w:t xml:space="preserve">Sain N, Tiwari G, Mohanty D. Understanding the molecular basis of substrate binding specificity of PTB domains. </w:t>
      </w:r>
      <w:r>
        <w:rPr>
          <w:i/>
          <w:iCs/>
        </w:rPr>
        <w:t>Scientific Reports</w:t>
      </w:r>
      <w:r>
        <w:t xml:space="preserve">. 2016;6(1). doi:10.1038/srep31418 </w:t>
      </w:r>
    </w:p>
    <w:p w14:paraId="47ACA9E8" w14:textId="77777777" w:rsidR="002455C1" w:rsidRDefault="002455C1" w:rsidP="002455C1">
      <w:pPr>
        <w:pStyle w:val="NormalWeb"/>
        <w:numPr>
          <w:ilvl w:val="0"/>
          <w:numId w:val="2"/>
        </w:numPr>
      </w:pPr>
      <w:r>
        <w:t xml:space="preserve">Pasculescu A. SH3 domain. The Pawson Lab - Home. http://pawsonlab.mshri.on.ca/indexadc5.html?option=com_content&amp;task=view&amp;Itemid=64&amp;id=179. Accessed March 12, 2022. </w:t>
      </w:r>
    </w:p>
    <w:p w14:paraId="45FEFC60" w14:textId="77777777" w:rsidR="002455C1" w:rsidRDefault="002455C1" w:rsidP="002455C1">
      <w:pPr>
        <w:pStyle w:val="NormalWeb"/>
        <w:numPr>
          <w:ilvl w:val="0"/>
          <w:numId w:val="2"/>
        </w:numPr>
      </w:pPr>
      <w:r>
        <w:t xml:space="preserve">Signaling C. PDZ protein domain. Cell Signaling Technology. https://www.cellsignal.com/learn-and-support/protein-domains-and-interactions/pdz-protein-domain. Accessed March 12, 2022. </w:t>
      </w:r>
    </w:p>
    <w:p w14:paraId="6224D992" w14:textId="77777777" w:rsidR="002455C1" w:rsidRDefault="002455C1" w:rsidP="002455C1">
      <w:pPr>
        <w:pStyle w:val="NormalWeb"/>
        <w:numPr>
          <w:ilvl w:val="0"/>
          <w:numId w:val="2"/>
        </w:numPr>
      </w:pPr>
      <w:r>
        <w:lastRenderedPageBreak/>
        <w:t xml:space="preserve">Signaling C. Ph protein domain. Cell Signaling Technology. https://en.cellsignal.jp/learn-and-support/protein-domains-and-interactions/ph-protein-domain. Accessed March 12, 2022. </w:t>
      </w:r>
    </w:p>
    <w:p w14:paraId="4C3A80EE" w14:textId="77777777" w:rsidR="002455C1" w:rsidRPr="00881C38" w:rsidRDefault="002455C1" w:rsidP="00B1679C">
      <w:pPr>
        <w:spacing w:line="276" w:lineRule="auto"/>
        <w:jc w:val="both"/>
      </w:pPr>
    </w:p>
    <w:sectPr w:rsidR="002455C1" w:rsidRPr="00881C38" w:rsidSect="007F6F44"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094581"/>
    <w:multiLevelType w:val="hybridMultilevel"/>
    <w:tmpl w:val="064E4C6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622864"/>
    <w:multiLevelType w:val="hybridMultilevel"/>
    <w:tmpl w:val="91AA97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549E"/>
    <w:rsid w:val="000218AA"/>
    <w:rsid w:val="0005049A"/>
    <w:rsid w:val="00093EA1"/>
    <w:rsid w:val="00094FE4"/>
    <w:rsid w:val="00097308"/>
    <w:rsid w:val="000B6CE6"/>
    <w:rsid w:val="000D3CEC"/>
    <w:rsid w:val="000F25EA"/>
    <w:rsid w:val="000F5E29"/>
    <w:rsid w:val="00105EE7"/>
    <w:rsid w:val="00117F98"/>
    <w:rsid w:val="001202AB"/>
    <w:rsid w:val="001240B4"/>
    <w:rsid w:val="00125326"/>
    <w:rsid w:val="00142137"/>
    <w:rsid w:val="00161ECE"/>
    <w:rsid w:val="001A6619"/>
    <w:rsid w:val="001B2E09"/>
    <w:rsid w:val="001B5A80"/>
    <w:rsid w:val="001B60D3"/>
    <w:rsid w:val="001B7671"/>
    <w:rsid w:val="001D6381"/>
    <w:rsid w:val="001E047A"/>
    <w:rsid w:val="001E14A2"/>
    <w:rsid w:val="001E1618"/>
    <w:rsid w:val="001F0CC3"/>
    <w:rsid w:val="001F2C09"/>
    <w:rsid w:val="00203C4E"/>
    <w:rsid w:val="00204164"/>
    <w:rsid w:val="0021199F"/>
    <w:rsid w:val="00231EAD"/>
    <w:rsid w:val="0023257C"/>
    <w:rsid w:val="00236745"/>
    <w:rsid w:val="002455C1"/>
    <w:rsid w:val="00257C36"/>
    <w:rsid w:val="00261FF1"/>
    <w:rsid w:val="00265397"/>
    <w:rsid w:val="00267380"/>
    <w:rsid w:val="0029560A"/>
    <w:rsid w:val="002A4999"/>
    <w:rsid w:val="002A7D38"/>
    <w:rsid w:val="002B4355"/>
    <w:rsid w:val="002C3E3B"/>
    <w:rsid w:val="002C6B4E"/>
    <w:rsid w:val="00327163"/>
    <w:rsid w:val="00337430"/>
    <w:rsid w:val="00346774"/>
    <w:rsid w:val="00354BAC"/>
    <w:rsid w:val="003650D7"/>
    <w:rsid w:val="003674F8"/>
    <w:rsid w:val="003709BA"/>
    <w:rsid w:val="003E7C6F"/>
    <w:rsid w:val="003F15AE"/>
    <w:rsid w:val="003F266F"/>
    <w:rsid w:val="0042442A"/>
    <w:rsid w:val="00426CF3"/>
    <w:rsid w:val="0045018B"/>
    <w:rsid w:val="00473008"/>
    <w:rsid w:val="004A7F8C"/>
    <w:rsid w:val="004B0C93"/>
    <w:rsid w:val="004C45E4"/>
    <w:rsid w:val="004D5727"/>
    <w:rsid w:val="004E1807"/>
    <w:rsid w:val="004E1880"/>
    <w:rsid w:val="004F0A04"/>
    <w:rsid w:val="004F1A98"/>
    <w:rsid w:val="00512FE0"/>
    <w:rsid w:val="00520247"/>
    <w:rsid w:val="00535DA7"/>
    <w:rsid w:val="00536756"/>
    <w:rsid w:val="00541885"/>
    <w:rsid w:val="00575268"/>
    <w:rsid w:val="00584D95"/>
    <w:rsid w:val="005B573C"/>
    <w:rsid w:val="005C5520"/>
    <w:rsid w:val="0060030C"/>
    <w:rsid w:val="00604227"/>
    <w:rsid w:val="006049BC"/>
    <w:rsid w:val="00611DC0"/>
    <w:rsid w:val="00625C1C"/>
    <w:rsid w:val="00643AC6"/>
    <w:rsid w:val="00650962"/>
    <w:rsid w:val="00652ADA"/>
    <w:rsid w:val="00660113"/>
    <w:rsid w:val="0067328B"/>
    <w:rsid w:val="00675979"/>
    <w:rsid w:val="00695108"/>
    <w:rsid w:val="006B0E4B"/>
    <w:rsid w:val="006B5F17"/>
    <w:rsid w:val="006B6BE2"/>
    <w:rsid w:val="006D0533"/>
    <w:rsid w:val="006D1109"/>
    <w:rsid w:val="0070693C"/>
    <w:rsid w:val="0071525F"/>
    <w:rsid w:val="00725E30"/>
    <w:rsid w:val="00726BE7"/>
    <w:rsid w:val="00736909"/>
    <w:rsid w:val="00745063"/>
    <w:rsid w:val="00753C37"/>
    <w:rsid w:val="0075531F"/>
    <w:rsid w:val="00791663"/>
    <w:rsid w:val="007A12B0"/>
    <w:rsid w:val="007B02C6"/>
    <w:rsid w:val="007C25F7"/>
    <w:rsid w:val="007D6CA1"/>
    <w:rsid w:val="007D701D"/>
    <w:rsid w:val="007F117D"/>
    <w:rsid w:val="007F2483"/>
    <w:rsid w:val="007F6F44"/>
    <w:rsid w:val="008114F2"/>
    <w:rsid w:val="00824688"/>
    <w:rsid w:val="00835558"/>
    <w:rsid w:val="0085315E"/>
    <w:rsid w:val="00853F20"/>
    <w:rsid w:val="00864C9B"/>
    <w:rsid w:val="00872E49"/>
    <w:rsid w:val="008771E5"/>
    <w:rsid w:val="00881C38"/>
    <w:rsid w:val="008872A0"/>
    <w:rsid w:val="008904D0"/>
    <w:rsid w:val="008A5C95"/>
    <w:rsid w:val="008B6DB7"/>
    <w:rsid w:val="00903521"/>
    <w:rsid w:val="00907559"/>
    <w:rsid w:val="009100DD"/>
    <w:rsid w:val="00915500"/>
    <w:rsid w:val="0093119F"/>
    <w:rsid w:val="00947553"/>
    <w:rsid w:val="00960155"/>
    <w:rsid w:val="00972E05"/>
    <w:rsid w:val="009801CF"/>
    <w:rsid w:val="00985DF4"/>
    <w:rsid w:val="00987963"/>
    <w:rsid w:val="009933B8"/>
    <w:rsid w:val="0099681E"/>
    <w:rsid w:val="009A3075"/>
    <w:rsid w:val="00A12A1E"/>
    <w:rsid w:val="00A13145"/>
    <w:rsid w:val="00A2056F"/>
    <w:rsid w:val="00A3397F"/>
    <w:rsid w:val="00A358EE"/>
    <w:rsid w:val="00A41CB7"/>
    <w:rsid w:val="00A469ED"/>
    <w:rsid w:val="00A54BA3"/>
    <w:rsid w:val="00A70154"/>
    <w:rsid w:val="00A757A9"/>
    <w:rsid w:val="00A7798E"/>
    <w:rsid w:val="00A91FDF"/>
    <w:rsid w:val="00A96EA8"/>
    <w:rsid w:val="00A97458"/>
    <w:rsid w:val="00AB6350"/>
    <w:rsid w:val="00AC3930"/>
    <w:rsid w:val="00AC521E"/>
    <w:rsid w:val="00AE67AD"/>
    <w:rsid w:val="00AE6CB6"/>
    <w:rsid w:val="00AF6F21"/>
    <w:rsid w:val="00B061BD"/>
    <w:rsid w:val="00B13485"/>
    <w:rsid w:val="00B1679C"/>
    <w:rsid w:val="00B21681"/>
    <w:rsid w:val="00B31754"/>
    <w:rsid w:val="00B474A2"/>
    <w:rsid w:val="00B57AED"/>
    <w:rsid w:val="00B638CA"/>
    <w:rsid w:val="00B80969"/>
    <w:rsid w:val="00B84271"/>
    <w:rsid w:val="00B859DC"/>
    <w:rsid w:val="00B97E75"/>
    <w:rsid w:val="00BA5271"/>
    <w:rsid w:val="00BA6BF4"/>
    <w:rsid w:val="00BA719D"/>
    <w:rsid w:val="00BB12C5"/>
    <w:rsid w:val="00BB5F5D"/>
    <w:rsid w:val="00BC5AD3"/>
    <w:rsid w:val="00BC770E"/>
    <w:rsid w:val="00BD6A2F"/>
    <w:rsid w:val="00BF464D"/>
    <w:rsid w:val="00C11CCA"/>
    <w:rsid w:val="00C12AAF"/>
    <w:rsid w:val="00C329DD"/>
    <w:rsid w:val="00C353A5"/>
    <w:rsid w:val="00C36048"/>
    <w:rsid w:val="00C40273"/>
    <w:rsid w:val="00C74D4A"/>
    <w:rsid w:val="00C836CE"/>
    <w:rsid w:val="00C86599"/>
    <w:rsid w:val="00C906B4"/>
    <w:rsid w:val="00C9649A"/>
    <w:rsid w:val="00CC2EF1"/>
    <w:rsid w:val="00CF4029"/>
    <w:rsid w:val="00D03C27"/>
    <w:rsid w:val="00D06714"/>
    <w:rsid w:val="00D06E96"/>
    <w:rsid w:val="00D152AE"/>
    <w:rsid w:val="00D17162"/>
    <w:rsid w:val="00D20029"/>
    <w:rsid w:val="00D208B6"/>
    <w:rsid w:val="00D311B7"/>
    <w:rsid w:val="00D35F34"/>
    <w:rsid w:val="00D46D11"/>
    <w:rsid w:val="00D72F96"/>
    <w:rsid w:val="00D87C47"/>
    <w:rsid w:val="00D97351"/>
    <w:rsid w:val="00DC2A71"/>
    <w:rsid w:val="00DC7FD2"/>
    <w:rsid w:val="00E00AE5"/>
    <w:rsid w:val="00E05DAE"/>
    <w:rsid w:val="00E35182"/>
    <w:rsid w:val="00E53C9E"/>
    <w:rsid w:val="00E67DA3"/>
    <w:rsid w:val="00E847B1"/>
    <w:rsid w:val="00E87027"/>
    <w:rsid w:val="00E9100F"/>
    <w:rsid w:val="00ED0559"/>
    <w:rsid w:val="00F15011"/>
    <w:rsid w:val="00F2254C"/>
    <w:rsid w:val="00F51B84"/>
    <w:rsid w:val="00F528FB"/>
    <w:rsid w:val="00F57C80"/>
    <w:rsid w:val="00F614D3"/>
    <w:rsid w:val="00F8335F"/>
    <w:rsid w:val="00FA6DD7"/>
    <w:rsid w:val="00FB136B"/>
    <w:rsid w:val="00FB7291"/>
    <w:rsid w:val="00FC6871"/>
    <w:rsid w:val="00FC746D"/>
    <w:rsid w:val="00FD549E"/>
    <w:rsid w:val="00FE47A9"/>
    <w:rsid w:val="00FF7C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E9A4C5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81C38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2C3E3B"/>
    <w:rPr>
      <w:color w:val="808080"/>
    </w:rPr>
  </w:style>
  <w:style w:type="table" w:styleId="TableGrid">
    <w:name w:val="Table Grid"/>
    <w:basedOn w:val="TableNormal"/>
    <w:uiPriority w:val="39"/>
    <w:rsid w:val="00AE6CB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951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95108"/>
    <w:rPr>
      <w:rFonts w:ascii="Courier New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161E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161EC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455C1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2455C1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n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56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5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2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3.tiff"/><Relationship Id="rId12" Type="http://schemas.openxmlformats.org/officeDocument/2006/relationships/image" Target="media/image6.png"/><Relationship Id="rId17" Type="http://schemas.openxmlformats.org/officeDocument/2006/relationships/image" Target="media/image11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academic.oup.com/nar/article/44/W1/W430/2499323?login=false" TargetMode="External"/><Relationship Id="rId5" Type="http://schemas.openxmlformats.org/officeDocument/2006/relationships/image" Target="media/image1.tiff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hyperlink" Target="http://raptorx.uchicago.edu/StructurePropertyPred/predict/" TargetMode="External"/><Relationship Id="rId19" Type="http://schemas.openxmlformats.org/officeDocument/2006/relationships/image" Target="media/image13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tif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843</Words>
  <Characters>4807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KU</Company>
  <LinksUpToDate>false</LinksUpToDate>
  <CharactersWithSpaces>5639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Ozlem Keskin</dc:creator>
  <cp:keywords/>
  <dc:description/>
  <cp:lastModifiedBy>MELIS OKTAYOGLU</cp:lastModifiedBy>
  <cp:revision>2</cp:revision>
  <dcterms:created xsi:type="dcterms:W3CDTF">2022-03-12T18:37:00Z</dcterms:created>
  <dcterms:modified xsi:type="dcterms:W3CDTF">2022-03-12T18:37:00Z</dcterms:modified>
</cp:coreProperties>
</file>